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04" w:type="dxa"/>
        <w:tblInd w:w="-1701" w:type="dxa"/>
        <w:shd w:val="clear" w:color="auto" w:fill="8EAADB" w:themeFill="accent5" w:themeFillTint="99"/>
        <w:tblLayout w:type="fixed"/>
        <w:tblLook w:val="01E0" w:firstRow="1" w:lastRow="1" w:firstColumn="1" w:lastColumn="1" w:noHBand="0" w:noVBand="0"/>
      </w:tblPr>
      <w:tblGrid>
        <w:gridCol w:w="3528"/>
        <w:gridCol w:w="8476"/>
      </w:tblGrid>
      <w:tr w:rsidR="00D37A78" w:rsidRPr="003F48D4" w:rsidTr="00A81DDD">
        <w:trPr>
          <w:trHeight w:val="1457"/>
        </w:trPr>
        <w:tc>
          <w:tcPr>
            <w:tcW w:w="3528" w:type="dxa"/>
            <w:shd w:val="clear" w:color="auto" w:fill="8EAADB" w:themeFill="accent5" w:themeFillTint="99"/>
          </w:tcPr>
          <w:p w:rsidR="00D37A78" w:rsidRPr="003F48D4" w:rsidRDefault="00D37A78" w:rsidP="00A81DDD">
            <w:pPr>
              <w:tabs>
                <w:tab w:val="right" w:pos="3312"/>
              </w:tabs>
              <w:ind w:left="-391" w:firstLine="1700"/>
              <w:jc w:val="both"/>
              <w:rPr>
                <w:b/>
                <w:bCs/>
                <w:sz w:val="22"/>
              </w:rPr>
            </w:pPr>
            <w:r w:rsidRPr="003F48D4">
              <w:rPr>
                <w:b/>
                <w:bCs/>
                <w:noProof/>
                <w:sz w:val="22"/>
              </w:rPr>
              <w:drawing>
                <wp:inline distT="0" distB="0" distL="0" distR="0" wp14:anchorId="60350292" wp14:editId="6CB07853">
                  <wp:extent cx="1047097" cy="1223158"/>
                  <wp:effectExtent l="0" t="0" r="1270" b="0"/>
                  <wp:docPr id="110" name="Resi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5166" cy="1232583"/>
                          </a:xfrm>
                          <a:prstGeom prst="rect">
                            <a:avLst/>
                          </a:prstGeom>
                          <a:noFill/>
                        </pic:spPr>
                      </pic:pic>
                    </a:graphicData>
                  </a:graphic>
                </wp:inline>
              </w:drawing>
            </w:r>
          </w:p>
        </w:tc>
        <w:tc>
          <w:tcPr>
            <w:tcW w:w="8476" w:type="dxa"/>
            <w:shd w:val="clear" w:color="auto" w:fill="8EAADB" w:themeFill="accent5" w:themeFillTint="99"/>
            <w:vAlign w:val="center"/>
          </w:tcPr>
          <w:p w:rsidR="00D37A78" w:rsidRPr="003F48D4" w:rsidRDefault="00D37A78" w:rsidP="00D37A78">
            <w:pPr>
              <w:spacing w:line="360" w:lineRule="auto"/>
              <w:ind w:hanging="1548"/>
              <w:jc w:val="center"/>
              <w:rPr>
                <w:b/>
                <w:sz w:val="28"/>
                <w:szCs w:val="28"/>
              </w:rPr>
            </w:pPr>
            <w:r w:rsidRPr="003F48D4">
              <w:rPr>
                <w:b/>
                <w:sz w:val="28"/>
                <w:szCs w:val="28"/>
              </w:rPr>
              <w:t>T.C.</w:t>
            </w:r>
          </w:p>
          <w:p w:rsidR="00D37A78" w:rsidRDefault="00D37A78" w:rsidP="00D37A78">
            <w:pPr>
              <w:spacing w:line="360" w:lineRule="auto"/>
              <w:ind w:hanging="1548"/>
              <w:jc w:val="center"/>
              <w:rPr>
                <w:b/>
                <w:sz w:val="28"/>
                <w:szCs w:val="28"/>
              </w:rPr>
            </w:pPr>
            <w:r w:rsidRPr="003F48D4">
              <w:rPr>
                <w:b/>
                <w:sz w:val="28"/>
                <w:szCs w:val="28"/>
              </w:rPr>
              <w:t>KAHRAMANMARAŞ SÜTÇÜ İMAM ÜNİVERSİTESİ</w:t>
            </w:r>
          </w:p>
          <w:p w:rsidR="0022678A" w:rsidRPr="003F48D4" w:rsidRDefault="0022678A" w:rsidP="00D37A78">
            <w:pPr>
              <w:spacing w:line="360" w:lineRule="auto"/>
              <w:ind w:hanging="1548"/>
              <w:jc w:val="center"/>
              <w:rPr>
                <w:b/>
                <w:sz w:val="28"/>
                <w:szCs w:val="28"/>
              </w:rPr>
            </w:pPr>
            <w:r>
              <w:rPr>
                <w:b/>
                <w:sz w:val="28"/>
                <w:szCs w:val="28"/>
              </w:rPr>
              <w:t>ZİRAAT FAKÜLTESİ/</w:t>
            </w:r>
          </w:p>
          <w:p w:rsidR="00D37A78" w:rsidRPr="003F48D4" w:rsidRDefault="00A553F8" w:rsidP="00D37A78">
            <w:pPr>
              <w:spacing w:line="360" w:lineRule="auto"/>
              <w:ind w:hanging="1548"/>
              <w:jc w:val="center"/>
              <w:rPr>
                <w:b/>
                <w:bCs/>
                <w:sz w:val="22"/>
              </w:rPr>
            </w:pPr>
            <w:r>
              <w:rPr>
                <w:b/>
                <w:sz w:val="28"/>
                <w:szCs w:val="28"/>
              </w:rPr>
              <w:t>BİYOSİSTEM MÜHENDİSLİĞİ BÖLÜMÜ</w:t>
            </w:r>
          </w:p>
        </w:tc>
      </w:tr>
    </w:tbl>
    <w:p w:rsidR="00D37A78" w:rsidRPr="00BE3145" w:rsidRDefault="00D37A78" w:rsidP="00D37A78">
      <w:pPr>
        <w:tabs>
          <w:tab w:val="left" w:pos="720"/>
        </w:tabs>
        <w:spacing w:before="120"/>
        <w:rPr>
          <w:noProof/>
        </w:rPr>
      </w:pPr>
    </w:p>
    <w:p w:rsidR="00BE3145" w:rsidRPr="00BE3145" w:rsidRDefault="00BE3145" w:rsidP="00D37A78">
      <w:pPr>
        <w:tabs>
          <w:tab w:val="left" w:pos="720"/>
        </w:tabs>
        <w:spacing w:before="120"/>
        <w:rPr>
          <w:noProof/>
        </w:rPr>
      </w:pPr>
    </w:p>
    <w:p w:rsidR="00BE3145" w:rsidRPr="00BE3145" w:rsidRDefault="00BE3145" w:rsidP="00D37A78">
      <w:pPr>
        <w:tabs>
          <w:tab w:val="left" w:pos="720"/>
        </w:tabs>
        <w:spacing w:before="120"/>
        <w:rPr>
          <w:noProof/>
        </w:rPr>
      </w:pPr>
    </w:p>
    <w:p w:rsidR="002A3224" w:rsidRDefault="002A3224" w:rsidP="002A3224">
      <w:pPr>
        <w:pStyle w:val="TezMetni"/>
        <w:numPr>
          <w:ilvl w:val="12"/>
          <w:numId w:val="0"/>
        </w:numPr>
        <w:spacing w:after="0"/>
        <w:jc w:val="center"/>
        <w:rPr>
          <w:rFonts w:ascii="Times New Roman" w:eastAsia="Arial" w:hAnsi="Times New Roman"/>
          <w:b/>
          <w:bCs/>
          <w:sz w:val="36"/>
          <w:szCs w:val="36"/>
        </w:rPr>
      </w:pPr>
      <w:r w:rsidRPr="002A3224">
        <w:rPr>
          <w:rFonts w:ascii="Times New Roman" w:eastAsia="Arial" w:hAnsi="Times New Roman"/>
          <w:b/>
          <w:bCs/>
          <w:sz w:val="36"/>
          <w:szCs w:val="36"/>
          <w:highlight w:val="yellow"/>
        </w:rPr>
        <w:t>[BİTİRME TEZ KONU BAŞLIĞI.___________]</w:t>
      </w:r>
    </w:p>
    <w:p w:rsidR="002A3224" w:rsidRPr="007F3E83" w:rsidRDefault="00B932D6" w:rsidP="007F3E83">
      <w:pPr>
        <w:pStyle w:val="TezMetni"/>
        <w:numPr>
          <w:ilvl w:val="12"/>
          <w:numId w:val="0"/>
        </w:numPr>
        <w:spacing w:after="0"/>
        <w:jc w:val="center"/>
        <w:rPr>
          <w:rFonts w:ascii="Times New Roman" w:eastAsia="Arial" w:hAnsi="Times New Roman"/>
          <w:b/>
          <w:bCs/>
          <w:sz w:val="36"/>
          <w:szCs w:val="36"/>
        </w:rPr>
      </w:pPr>
      <w:r>
        <w:rPr>
          <w:rFonts w:ascii="Times New Roman" w:eastAsia="Arial" w:hAnsi="Times New Roman"/>
          <w:b/>
          <w:bCs/>
          <w:sz w:val="36"/>
          <w:szCs w:val="36"/>
        </w:rPr>
        <w:t xml:space="preserve">KAHRAMANMARAŞ SÜTÇÜ İMAM ÜNİVERSİTESİ </w:t>
      </w:r>
      <w:r w:rsidR="00725857" w:rsidRPr="00725857">
        <w:rPr>
          <w:rFonts w:ascii="Times New Roman" w:eastAsia="Arial" w:hAnsi="Times New Roman"/>
          <w:b/>
          <w:bCs/>
          <w:sz w:val="36"/>
          <w:szCs w:val="36"/>
        </w:rPr>
        <w:t>BİYOSİSTEM MÜHENDİSLİĞİ EĞİTİMİNDE MEZUNİYET ÇALIŞMALARININ AKADEMİK VE UYGULAMALI KATKILARININ DEĞERLENDİRİLMESİ</w:t>
      </w:r>
      <w:r w:rsidR="00725857">
        <w:rPr>
          <w:rFonts w:ascii="Times New Roman" w:eastAsia="Arial" w:hAnsi="Times New Roman"/>
          <w:b/>
          <w:bCs/>
          <w:sz w:val="36"/>
          <w:szCs w:val="36"/>
        </w:rPr>
        <w:t xml:space="preserve"> </w:t>
      </w:r>
    </w:p>
    <w:p w:rsidR="002A3224" w:rsidRDefault="002A3224" w:rsidP="002A3224">
      <w:pPr>
        <w:pStyle w:val="DzMetin"/>
        <w:spacing w:line="360" w:lineRule="auto"/>
        <w:jc w:val="center"/>
        <w:rPr>
          <w:rFonts w:eastAsia="MS Mincho" w:cs="Times New Roman"/>
          <w:sz w:val="20"/>
        </w:rPr>
      </w:pPr>
    </w:p>
    <w:p w:rsidR="002A3224" w:rsidRPr="001E2343" w:rsidRDefault="002A3224" w:rsidP="002A3224">
      <w:pPr>
        <w:pStyle w:val="DzMetin"/>
        <w:spacing w:line="360" w:lineRule="auto"/>
        <w:jc w:val="center"/>
        <w:rPr>
          <w:rFonts w:eastAsia="MS Mincho" w:cs="Times New Roman"/>
          <w:sz w:val="20"/>
        </w:rPr>
      </w:pPr>
    </w:p>
    <w:p w:rsidR="002A3224" w:rsidRPr="001E2343" w:rsidRDefault="002A3224" w:rsidP="002A3224">
      <w:pPr>
        <w:pStyle w:val="DzMetin"/>
        <w:spacing w:line="360" w:lineRule="auto"/>
        <w:jc w:val="center"/>
        <w:rPr>
          <w:rFonts w:eastAsia="MS Mincho" w:cs="Times New Roman"/>
          <w:sz w:val="20"/>
        </w:rPr>
      </w:pPr>
    </w:p>
    <w:p w:rsidR="002A3224" w:rsidRDefault="002A3224" w:rsidP="002A3224">
      <w:pPr>
        <w:pStyle w:val="DzMetin"/>
        <w:spacing w:line="360" w:lineRule="auto"/>
        <w:jc w:val="center"/>
        <w:rPr>
          <w:rFonts w:eastAsia="MS Mincho" w:cs="Times New Roman"/>
          <w:sz w:val="20"/>
        </w:rPr>
      </w:pPr>
      <w:proofErr w:type="gramStart"/>
      <w:r w:rsidRPr="002A3224">
        <w:rPr>
          <w:rFonts w:eastAsia="MS Mincho" w:cs="Times New Roman"/>
          <w:b/>
          <w:sz w:val="36"/>
          <w:szCs w:val="36"/>
          <w:highlight w:val="yellow"/>
        </w:rPr>
        <w:t>[ÖĞRENCİNİN ADI SOYADI.___________]</w:t>
      </w:r>
      <w:proofErr w:type="gramEnd"/>
    </w:p>
    <w:p w:rsidR="002A3224" w:rsidRPr="007F3E83" w:rsidRDefault="002A3224" w:rsidP="007F3E83">
      <w:pPr>
        <w:pStyle w:val="DzMetin"/>
        <w:spacing w:line="360" w:lineRule="auto"/>
        <w:jc w:val="center"/>
        <w:rPr>
          <w:rFonts w:eastAsia="MS Mincho" w:cs="Times New Roman"/>
          <w:sz w:val="20"/>
        </w:rPr>
      </w:pPr>
      <w:r w:rsidRPr="002A3224">
        <w:rPr>
          <w:rFonts w:eastAsia="MS Mincho" w:cs="Times New Roman"/>
          <w:b/>
          <w:sz w:val="36"/>
          <w:szCs w:val="36"/>
          <w:highlight w:val="yellow"/>
        </w:rPr>
        <w:t>[</w:t>
      </w:r>
      <w:r>
        <w:rPr>
          <w:rFonts w:eastAsia="MS Mincho" w:cs="Times New Roman"/>
          <w:b/>
          <w:sz w:val="36"/>
          <w:szCs w:val="36"/>
          <w:highlight w:val="yellow"/>
        </w:rPr>
        <w:t>Okul Numarası</w:t>
      </w:r>
      <w:r w:rsidRPr="002A3224">
        <w:rPr>
          <w:rFonts w:eastAsia="MS Mincho" w:cs="Times New Roman"/>
          <w:b/>
          <w:sz w:val="36"/>
          <w:szCs w:val="36"/>
          <w:highlight w:val="yellow"/>
        </w:rPr>
        <w:t>___________]</w:t>
      </w:r>
    </w:p>
    <w:p w:rsidR="002A3224" w:rsidRDefault="002A3224" w:rsidP="002A3224">
      <w:pPr>
        <w:pStyle w:val="DzMetin"/>
        <w:spacing w:line="360" w:lineRule="auto"/>
        <w:jc w:val="center"/>
        <w:rPr>
          <w:rFonts w:eastAsia="MS Mincho" w:cs="Times New Roman"/>
          <w:b/>
          <w:sz w:val="36"/>
          <w:szCs w:val="36"/>
        </w:rPr>
      </w:pPr>
    </w:p>
    <w:p w:rsidR="002A3224" w:rsidRDefault="002A3224" w:rsidP="002A3224">
      <w:pPr>
        <w:pStyle w:val="DzMetin"/>
        <w:spacing w:line="360" w:lineRule="auto"/>
        <w:jc w:val="center"/>
        <w:rPr>
          <w:rFonts w:eastAsia="MS Mincho" w:cs="Times New Roman"/>
          <w:b/>
          <w:sz w:val="36"/>
          <w:szCs w:val="36"/>
        </w:rPr>
      </w:pPr>
    </w:p>
    <w:p w:rsidR="00D37A78" w:rsidRPr="003F48D4" w:rsidRDefault="00B531C5" w:rsidP="00D37A78">
      <w:pPr>
        <w:numPr>
          <w:ilvl w:val="12"/>
          <w:numId w:val="0"/>
        </w:numPr>
        <w:spacing w:line="360" w:lineRule="auto"/>
        <w:jc w:val="center"/>
        <w:rPr>
          <w:b/>
          <w:noProof/>
          <w:sz w:val="32"/>
          <w:szCs w:val="32"/>
        </w:rPr>
      </w:pPr>
      <w:r>
        <w:rPr>
          <w:b/>
          <w:noProof/>
          <w:sz w:val="32"/>
          <w:szCs w:val="32"/>
        </w:rPr>
        <w:t xml:space="preserve">MEZUNİYET </w:t>
      </w:r>
      <w:r w:rsidR="00D37A78" w:rsidRPr="003F48D4">
        <w:rPr>
          <w:b/>
          <w:noProof/>
          <w:sz w:val="32"/>
          <w:szCs w:val="32"/>
        </w:rPr>
        <w:t>TEZİ</w:t>
      </w:r>
    </w:p>
    <w:p w:rsidR="00D37A78" w:rsidRDefault="00D37A78" w:rsidP="00D37A78">
      <w:pPr>
        <w:numPr>
          <w:ilvl w:val="12"/>
          <w:numId w:val="0"/>
        </w:numPr>
        <w:spacing w:line="360" w:lineRule="auto"/>
        <w:jc w:val="center"/>
        <w:rPr>
          <w:b/>
          <w:sz w:val="28"/>
          <w:szCs w:val="28"/>
        </w:rPr>
      </w:pPr>
      <w:r w:rsidRPr="003F48D4">
        <w:rPr>
          <w:b/>
          <w:sz w:val="28"/>
          <w:szCs w:val="28"/>
        </w:rPr>
        <w:t xml:space="preserve">BİYOSİSTEM MÜHENDİSLİĞİ </w:t>
      </w:r>
      <w:r w:rsidR="00A553F8">
        <w:rPr>
          <w:b/>
          <w:sz w:val="28"/>
          <w:szCs w:val="28"/>
        </w:rPr>
        <w:t>BÖLÜMÜ</w:t>
      </w:r>
    </w:p>
    <w:p w:rsidR="00BE3145" w:rsidRPr="00BE3145" w:rsidRDefault="00BE3145" w:rsidP="00D37A78">
      <w:pPr>
        <w:numPr>
          <w:ilvl w:val="12"/>
          <w:numId w:val="0"/>
        </w:numPr>
        <w:spacing w:line="360" w:lineRule="auto"/>
        <w:jc w:val="center"/>
        <w:rPr>
          <w:b/>
        </w:rPr>
      </w:pPr>
    </w:p>
    <w:tbl>
      <w:tblPr>
        <w:tblW w:w="11766" w:type="dxa"/>
        <w:tblInd w:w="-1701" w:type="dxa"/>
        <w:shd w:val="clear" w:color="auto" w:fill="8EAADB" w:themeFill="accent5" w:themeFillTint="99"/>
        <w:tblLook w:val="01E0" w:firstRow="1" w:lastRow="1" w:firstColumn="1" w:lastColumn="1" w:noHBand="0" w:noVBand="0"/>
      </w:tblPr>
      <w:tblGrid>
        <w:gridCol w:w="11766"/>
      </w:tblGrid>
      <w:tr w:rsidR="00D37A78" w:rsidRPr="003F48D4" w:rsidTr="00A81DDD">
        <w:trPr>
          <w:trHeight w:hRule="exact" w:val="1134"/>
        </w:trPr>
        <w:tc>
          <w:tcPr>
            <w:tcW w:w="11766" w:type="dxa"/>
            <w:shd w:val="clear" w:color="auto" w:fill="8EAADB" w:themeFill="accent5" w:themeFillTint="99"/>
            <w:vAlign w:val="center"/>
          </w:tcPr>
          <w:p w:rsidR="00D37A78" w:rsidRPr="003F48D4" w:rsidRDefault="00D37A78" w:rsidP="00562F19">
            <w:pPr>
              <w:ind w:left="-391"/>
              <w:jc w:val="center"/>
              <w:rPr>
                <w:sz w:val="28"/>
                <w:szCs w:val="28"/>
              </w:rPr>
            </w:pPr>
            <w:r w:rsidRPr="00D37A78">
              <w:rPr>
                <w:rFonts w:eastAsiaTheme="majorEastAsia"/>
                <w:b/>
                <w:sz w:val="32"/>
                <w:szCs w:val="32"/>
              </w:rPr>
              <w:t>KAHRAMANMARAŞ</w:t>
            </w:r>
            <w:r w:rsidR="001F6023">
              <w:rPr>
                <w:rFonts w:eastAsiaTheme="majorEastAsia"/>
                <w:b/>
                <w:sz w:val="32"/>
                <w:szCs w:val="32"/>
              </w:rPr>
              <w:t xml:space="preserve"> </w:t>
            </w:r>
            <w:r w:rsidR="00562F19" w:rsidRPr="00562F19">
              <w:rPr>
                <w:rFonts w:eastAsiaTheme="majorEastAsia"/>
                <w:b/>
                <w:sz w:val="32"/>
                <w:szCs w:val="32"/>
                <w:highlight w:val="yellow"/>
              </w:rPr>
              <w:t>[YIL___________]</w:t>
            </w:r>
          </w:p>
        </w:tc>
      </w:tr>
    </w:tbl>
    <w:p w:rsidR="005D7DBF" w:rsidRPr="001E2343" w:rsidRDefault="0052321C">
      <w:pPr>
        <w:spacing w:after="160" w:line="259" w:lineRule="auto"/>
      </w:pPr>
      <w:r w:rsidRPr="001E2343">
        <w:br w:type="page"/>
      </w:r>
    </w:p>
    <w:p w:rsidR="00B7685E" w:rsidRPr="001E2343" w:rsidRDefault="0052321C" w:rsidP="005D7DBF">
      <w:pPr>
        <w:pStyle w:val="TezMetni"/>
        <w:numPr>
          <w:ilvl w:val="12"/>
          <w:numId w:val="0"/>
        </w:numPr>
        <w:spacing w:after="0"/>
        <w:jc w:val="center"/>
        <w:rPr>
          <w:rFonts w:ascii="Times New Roman" w:eastAsia="MS Mincho" w:hAnsi="Times New Roman"/>
          <w:b/>
          <w:sz w:val="28"/>
          <w:szCs w:val="28"/>
        </w:rPr>
      </w:pPr>
      <w:r w:rsidRPr="001E2343">
        <w:rPr>
          <w:rFonts w:ascii="Times New Roman" w:eastAsia="MS Mincho" w:hAnsi="Times New Roman"/>
          <w:b/>
          <w:sz w:val="28"/>
          <w:szCs w:val="28"/>
        </w:rPr>
        <w:lastRenderedPageBreak/>
        <w:t>T</w:t>
      </w:r>
      <w:r w:rsidR="0017325C" w:rsidRPr="001E2343">
        <w:rPr>
          <w:rFonts w:ascii="Times New Roman" w:eastAsia="MS Mincho" w:hAnsi="Times New Roman"/>
          <w:b/>
          <w:sz w:val="28"/>
          <w:szCs w:val="28"/>
        </w:rPr>
        <w:t>.</w:t>
      </w:r>
      <w:r w:rsidRPr="001E2343">
        <w:rPr>
          <w:rFonts w:ascii="Times New Roman" w:eastAsia="MS Mincho" w:hAnsi="Times New Roman"/>
          <w:b/>
          <w:sz w:val="28"/>
          <w:szCs w:val="28"/>
        </w:rPr>
        <w:t>C</w:t>
      </w:r>
      <w:r w:rsidR="0017325C" w:rsidRPr="001E2343">
        <w:rPr>
          <w:rFonts w:ascii="Times New Roman" w:eastAsia="MS Mincho" w:hAnsi="Times New Roman"/>
          <w:b/>
          <w:sz w:val="28"/>
          <w:szCs w:val="28"/>
        </w:rPr>
        <w:t>.</w:t>
      </w:r>
    </w:p>
    <w:p w:rsidR="006078C3" w:rsidRDefault="0052321C" w:rsidP="005D7DBF">
      <w:pPr>
        <w:pStyle w:val="TezMetni"/>
        <w:numPr>
          <w:ilvl w:val="12"/>
          <w:numId w:val="0"/>
        </w:numPr>
        <w:spacing w:after="0"/>
        <w:jc w:val="center"/>
        <w:rPr>
          <w:rFonts w:ascii="Times New Roman" w:eastAsia="MS Mincho" w:hAnsi="Times New Roman"/>
          <w:b/>
          <w:sz w:val="28"/>
          <w:szCs w:val="28"/>
        </w:rPr>
      </w:pPr>
      <w:r w:rsidRPr="001E2343">
        <w:rPr>
          <w:rFonts w:ascii="Times New Roman" w:eastAsia="MS Mincho" w:hAnsi="Times New Roman"/>
          <w:b/>
          <w:sz w:val="28"/>
          <w:szCs w:val="28"/>
        </w:rPr>
        <w:t>KAHRAMANMARAŞ SÜTÇÜ İMAM ÜNİVERSİTESİ</w:t>
      </w:r>
    </w:p>
    <w:p w:rsidR="0022678A" w:rsidRDefault="0022678A" w:rsidP="005D7DBF">
      <w:pPr>
        <w:pStyle w:val="TezMetni"/>
        <w:numPr>
          <w:ilvl w:val="12"/>
          <w:numId w:val="0"/>
        </w:numPr>
        <w:spacing w:after="0"/>
        <w:jc w:val="center"/>
        <w:rPr>
          <w:rFonts w:ascii="Times New Roman" w:eastAsia="MS Mincho" w:hAnsi="Times New Roman"/>
          <w:b/>
          <w:sz w:val="28"/>
          <w:szCs w:val="28"/>
        </w:rPr>
      </w:pPr>
      <w:r>
        <w:rPr>
          <w:rFonts w:ascii="Times New Roman" w:eastAsia="MS Mincho" w:hAnsi="Times New Roman"/>
          <w:b/>
          <w:sz w:val="28"/>
          <w:szCs w:val="28"/>
        </w:rPr>
        <w:t>ZİRAAT FAKÜLTESİ</w:t>
      </w:r>
    </w:p>
    <w:p w:rsidR="006078C3" w:rsidRPr="001E2343" w:rsidRDefault="00A553F8" w:rsidP="005D7DBF">
      <w:pPr>
        <w:pStyle w:val="TezMetni"/>
        <w:numPr>
          <w:ilvl w:val="12"/>
          <w:numId w:val="0"/>
        </w:numPr>
        <w:spacing w:after="0"/>
        <w:jc w:val="center"/>
        <w:rPr>
          <w:rFonts w:ascii="Times New Roman" w:eastAsia="MS Mincho" w:hAnsi="Times New Roman"/>
          <w:b/>
          <w:sz w:val="28"/>
          <w:szCs w:val="28"/>
        </w:rPr>
      </w:pPr>
      <w:r>
        <w:rPr>
          <w:rFonts w:ascii="Times New Roman" w:eastAsia="MS Mincho" w:hAnsi="Times New Roman"/>
          <w:b/>
          <w:sz w:val="28"/>
          <w:szCs w:val="28"/>
        </w:rPr>
        <w:t>BİYOSİSTEM MÜHENDİLİĞİ BÖLÜMÜ</w:t>
      </w:r>
    </w:p>
    <w:p w:rsidR="0022678A" w:rsidRPr="001E2343" w:rsidRDefault="0022678A" w:rsidP="006078C3">
      <w:pPr>
        <w:pStyle w:val="TezMetni"/>
        <w:numPr>
          <w:ilvl w:val="12"/>
          <w:numId w:val="0"/>
        </w:numPr>
        <w:spacing w:after="0"/>
        <w:jc w:val="center"/>
        <w:rPr>
          <w:rFonts w:ascii="Times New Roman" w:eastAsia="MS Mincho" w:hAnsi="Times New Roman"/>
          <w:b/>
          <w:sz w:val="28"/>
          <w:szCs w:val="28"/>
        </w:rPr>
      </w:pPr>
    </w:p>
    <w:p w:rsidR="00B7685E" w:rsidRPr="001E2343" w:rsidRDefault="00B7685E" w:rsidP="006078C3">
      <w:pPr>
        <w:pStyle w:val="TezMetni"/>
        <w:numPr>
          <w:ilvl w:val="12"/>
          <w:numId w:val="0"/>
        </w:numPr>
        <w:spacing w:after="0"/>
        <w:jc w:val="center"/>
        <w:rPr>
          <w:rFonts w:ascii="Times New Roman" w:eastAsia="MS Mincho" w:hAnsi="Times New Roman"/>
          <w:b/>
          <w:sz w:val="28"/>
          <w:szCs w:val="28"/>
        </w:rPr>
      </w:pPr>
    </w:p>
    <w:p w:rsidR="00B7685E" w:rsidRPr="001E2343" w:rsidRDefault="00B7685E" w:rsidP="006078C3">
      <w:pPr>
        <w:pStyle w:val="TezMetni"/>
        <w:numPr>
          <w:ilvl w:val="12"/>
          <w:numId w:val="0"/>
        </w:numPr>
        <w:spacing w:after="0"/>
        <w:jc w:val="center"/>
        <w:rPr>
          <w:rFonts w:ascii="Times New Roman" w:eastAsia="MS Mincho" w:hAnsi="Times New Roman"/>
          <w:b/>
          <w:sz w:val="28"/>
          <w:szCs w:val="28"/>
        </w:rPr>
      </w:pPr>
    </w:p>
    <w:p w:rsidR="00B7685E" w:rsidRDefault="002A3224" w:rsidP="00B7685E">
      <w:pPr>
        <w:pStyle w:val="TezMetni"/>
        <w:numPr>
          <w:ilvl w:val="12"/>
          <w:numId w:val="0"/>
        </w:numPr>
        <w:spacing w:after="0"/>
        <w:jc w:val="center"/>
        <w:rPr>
          <w:rFonts w:ascii="Times New Roman" w:eastAsia="Arial" w:hAnsi="Times New Roman"/>
          <w:b/>
          <w:bCs/>
          <w:sz w:val="36"/>
          <w:szCs w:val="36"/>
        </w:rPr>
      </w:pPr>
      <w:r w:rsidRPr="002A3224">
        <w:rPr>
          <w:rFonts w:ascii="Times New Roman" w:eastAsia="Arial" w:hAnsi="Times New Roman"/>
          <w:b/>
          <w:bCs/>
          <w:sz w:val="36"/>
          <w:szCs w:val="36"/>
          <w:highlight w:val="yellow"/>
        </w:rPr>
        <w:t>[BİTİRME TEZ KONU BAŞLIĞI___________]</w:t>
      </w:r>
    </w:p>
    <w:p w:rsidR="006078C3" w:rsidRDefault="00B932D6" w:rsidP="006078C3">
      <w:pPr>
        <w:pStyle w:val="DzMetin"/>
        <w:spacing w:line="360" w:lineRule="auto"/>
        <w:jc w:val="center"/>
        <w:rPr>
          <w:rFonts w:eastAsia="MS Mincho" w:cs="Times New Roman"/>
          <w:sz w:val="20"/>
        </w:rPr>
      </w:pPr>
      <w:r>
        <w:rPr>
          <w:rFonts w:eastAsia="Arial"/>
          <w:b/>
          <w:bCs/>
          <w:sz w:val="36"/>
          <w:szCs w:val="36"/>
        </w:rPr>
        <w:t xml:space="preserve">KAHRAMANMARAŞ SÜTÇÜ İMAM ÜNİVERSİTESİ </w:t>
      </w:r>
      <w:r w:rsidR="00725857" w:rsidRPr="00725857">
        <w:rPr>
          <w:rFonts w:eastAsia="Arial" w:cs="Times New Roman"/>
          <w:b/>
          <w:bCs/>
          <w:sz w:val="36"/>
          <w:szCs w:val="36"/>
        </w:rPr>
        <w:t>BİYOSİSTEM MÜHENDİSLİĞİ EĞİTİMİNDE MEZUNİYET ÇALIŞMALARININ AKADEMİK VE UYGULAMALI KATKILARININ DEĞERLENDİRİLMESİ</w:t>
      </w:r>
    </w:p>
    <w:p w:rsidR="006078C3" w:rsidRPr="001E2343" w:rsidRDefault="006078C3" w:rsidP="006078C3">
      <w:pPr>
        <w:pStyle w:val="DzMetin"/>
        <w:spacing w:line="360" w:lineRule="auto"/>
        <w:jc w:val="center"/>
        <w:rPr>
          <w:rFonts w:eastAsia="MS Mincho" w:cs="Times New Roman"/>
          <w:sz w:val="20"/>
        </w:rPr>
      </w:pPr>
    </w:p>
    <w:p w:rsidR="006078C3" w:rsidRPr="001E2343" w:rsidRDefault="006078C3" w:rsidP="006078C3">
      <w:pPr>
        <w:pStyle w:val="DzMetin"/>
        <w:spacing w:line="360" w:lineRule="auto"/>
        <w:jc w:val="center"/>
        <w:rPr>
          <w:rFonts w:eastAsia="MS Mincho" w:cs="Times New Roman"/>
          <w:sz w:val="20"/>
        </w:rPr>
      </w:pPr>
    </w:p>
    <w:p w:rsidR="002A3224" w:rsidRDefault="002A3224" w:rsidP="002A3224">
      <w:pPr>
        <w:pStyle w:val="DzMetin"/>
        <w:spacing w:line="360" w:lineRule="auto"/>
        <w:jc w:val="center"/>
        <w:rPr>
          <w:rFonts w:eastAsia="MS Mincho" w:cs="Times New Roman"/>
          <w:sz w:val="20"/>
        </w:rPr>
      </w:pPr>
      <w:r w:rsidRPr="002A3224">
        <w:rPr>
          <w:rFonts w:eastAsia="MS Mincho" w:cs="Times New Roman"/>
          <w:b/>
          <w:sz w:val="36"/>
          <w:szCs w:val="36"/>
          <w:highlight w:val="yellow"/>
        </w:rPr>
        <w:t>[ÖĞRENCİNİN ADI SOYADI___________]</w:t>
      </w:r>
    </w:p>
    <w:p w:rsidR="002A3224" w:rsidRDefault="002A3224" w:rsidP="002A3224">
      <w:pPr>
        <w:pStyle w:val="DzMetin"/>
        <w:spacing w:line="360" w:lineRule="auto"/>
        <w:jc w:val="center"/>
        <w:rPr>
          <w:rFonts w:eastAsia="MS Mincho" w:cs="Times New Roman"/>
          <w:sz w:val="20"/>
        </w:rPr>
      </w:pPr>
      <w:r w:rsidRPr="002A3224">
        <w:rPr>
          <w:rFonts w:eastAsia="MS Mincho" w:cs="Times New Roman"/>
          <w:b/>
          <w:sz w:val="36"/>
          <w:szCs w:val="36"/>
          <w:highlight w:val="yellow"/>
        </w:rPr>
        <w:t>[</w:t>
      </w:r>
      <w:r>
        <w:rPr>
          <w:rFonts w:eastAsia="MS Mincho" w:cs="Times New Roman"/>
          <w:b/>
          <w:sz w:val="36"/>
          <w:szCs w:val="36"/>
          <w:highlight w:val="yellow"/>
        </w:rPr>
        <w:t>Okul Numarası</w:t>
      </w:r>
      <w:r w:rsidRPr="002A3224">
        <w:rPr>
          <w:rFonts w:eastAsia="MS Mincho" w:cs="Times New Roman"/>
          <w:b/>
          <w:sz w:val="36"/>
          <w:szCs w:val="36"/>
          <w:highlight w:val="yellow"/>
        </w:rPr>
        <w:t>___________]</w:t>
      </w:r>
    </w:p>
    <w:p w:rsidR="002A3224" w:rsidRDefault="002A3224" w:rsidP="001F6023">
      <w:pPr>
        <w:numPr>
          <w:ilvl w:val="12"/>
          <w:numId w:val="0"/>
        </w:numPr>
        <w:spacing w:line="360" w:lineRule="auto"/>
        <w:jc w:val="center"/>
        <w:rPr>
          <w:rFonts w:eastAsia="MS Mincho"/>
          <w:b/>
          <w:sz w:val="36"/>
          <w:szCs w:val="36"/>
        </w:rPr>
      </w:pPr>
    </w:p>
    <w:p w:rsidR="00A553F8" w:rsidRDefault="00A553F8" w:rsidP="007F3E83">
      <w:pPr>
        <w:pStyle w:val="DzMetin"/>
        <w:spacing w:line="360" w:lineRule="auto"/>
        <w:rPr>
          <w:rFonts w:eastAsia="MS Mincho" w:cs="Times New Roman"/>
          <w:sz w:val="20"/>
        </w:rPr>
      </w:pPr>
    </w:p>
    <w:p w:rsidR="00A553F8" w:rsidRDefault="00A553F8" w:rsidP="006078C3">
      <w:pPr>
        <w:pStyle w:val="DzMetin"/>
        <w:spacing w:line="360" w:lineRule="auto"/>
        <w:jc w:val="center"/>
        <w:rPr>
          <w:rFonts w:eastAsia="MS Mincho" w:cs="Times New Roman"/>
          <w:sz w:val="20"/>
        </w:rPr>
      </w:pPr>
      <w:r w:rsidRPr="00A553F8">
        <w:rPr>
          <w:rFonts w:eastAsia="MS Mincho" w:cs="Times New Roman"/>
          <w:b/>
          <w:sz w:val="28"/>
          <w:szCs w:val="28"/>
        </w:rPr>
        <w:t xml:space="preserve">DANIŞMAN: </w:t>
      </w:r>
      <w:proofErr w:type="gramStart"/>
      <w:r w:rsidR="00B056F7" w:rsidRPr="002A3224">
        <w:rPr>
          <w:rFonts w:eastAsia="MS Mincho" w:cs="Times New Roman"/>
          <w:b/>
          <w:sz w:val="28"/>
          <w:szCs w:val="28"/>
          <w:highlight w:val="yellow"/>
        </w:rPr>
        <w:t>[</w:t>
      </w:r>
      <w:proofErr w:type="gramEnd"/>
      <w:r w:rsidR="00B056F7" w:rsidRPr="002A3224">
        <w:rPr>
          <w:rFonts w:eastAsia="MS Mincho" w:cs="Times New Roman"/>
          <w:b/>
          <w:sz w:val="28"/>
          <w:szCs w:val="28"/>
          <w:highlight w:val="yellow"/>
        </w:rPr>
        <w:t>Dr. Öğr. Gör./Doç. Dr./ Prof. Dr.___________</w:t>
      </w:r>
      <w:proofErr w:type="gramStart"/>
      <w:r w:rsidR="00B056F7" w:rsidRPr="002A3224">
        <w:rPr>
          <w:rFonts w:eastAsia="MS Mincho" w:cs="Times New Roman"/>
          <w:b/>
          <w:sz w:val="28"/>
          <w:szCs w:val="28"/>
          <w:highlight w:val="yellow"/>
        </w:rPr>
        <w:t>]</w:t>
      </w:r>
      <w:proofErr w:type="gramEnd"/>
    </w:p>
    <w:p w:rsidR="0022678A" w:rsidRDefault="0022678A" w:rsidP="006078C3">
      <w:pPr>
        <w:pStyle w:val="DzMetin"/>
        <w:spacing w:line="360" w:lineRule="auto"/>
        <w:jc w:val="center"/>
        <w:rPr>
          <w:rFonts w:eastAsia="MS Mincho" w:cs="Times New Roman"/>
          <w:sz w:val="20"/>
        </w:rPr>
      </w:pPr>
    </w:p>
    <w:p w:rsidR="00A553F8" w:rsidRPr="001E2343" w:rsidRDefault="00A553F8" w:rsidP="006078C3">
      <w:pPr>
        <w:pStyle w:val="DzMetin"/>
        <w:spacing w:line="360" w:lineRule="auto"/>
        <w:jc w:val="center"/>
        <w:rPr>
          <w:rFonts w:eastAsia="MS Mincho" w:cs="Times New Roman"/>
          <w:sz w:val="20"/>
        </w:rPr>
      </w:pPr>
    </w:p>
    <w:p w:rsidR="006078C3" w:rsidRPr="001E2343" w:rsidRDefault="00A553F8" w:rsidP="006078C3">
      <w:pPr>
        <w:pStyle w:val="DzMetin"/>
        <w:spacing w:line="360" w:lineRule="auto"/>
        <w:jc w:val="center"/>
        <w:rPr>
          <w:rFonts w:eastAsia="MS Mincho" w:cs="Times New Roman"/>
          <w:b/>
          <w:sz w:val="28"/>
          <w:szCs w:val="28"/>
        </w:rPr>
      </w:pPr>
      <w:r w:rsidRPr="00A553F8">
        <w:rPr>
          <w:rFonts w:eastAsia="MS Mincho" w:cs="Times New Roman"/>
          <w:b/>
          <w:sz w:val="28"/>
          <w:szCs w:val="28"/>
        </w:rPr>
        <w:t>MEZUNİYET TEZİ</w:t>
      </w:r>
    </w:p>
    <w:p w:rsidR="006078C3" w:rsidRPr="001E2343" w:rsidRDefault="0052321C" w:rsidP="006078C3">
      <w:pPr>
        <w:pStyle w:val="DzMetin"/>
        <w:spacing w:line="360" w:lineRule="auto"/>
        <w:jc w:val="center"/>
        <w:rPr>
          <w:rFonts w:eastAsia="MS Mincho" w:cs="Times New Roman"/>
          <w:b/>
          <w:sz w:val="28"/>
          <w:szCs w:val="28"/>
        </w:rPr>
      </w:pPr>
      <w:r w:rsidRPr="001E2343">
        <w:rPr>
          <w:rFonts w:cs="Times New Roman"/>
          <w:b/>
          <w:sz w:val="28"/>
          <w:szCs w:val="28"/>
        </w:rPr>
        <w:t xml:space="preserve">Biyosistem Mühendisliği </w:t>
      </w:r>
      <w:r w:rsidR="00A553F8">
        <w:rPr>
          <w:rFonts w:eastAsia="MS Mincho" w:cs="Times New Roman"/>
          <w:b/>
          <w:sz w:val="28"/>
          <w:szCs w:val="28"/>
        </w:rPr>
        <w:t xml:space="preserve">Bölümü </w:t>
      </w:r>
    </w:p>
    <w:p w:rsidR="006078C3" w:rsidRPr="001E2343" w:rsidRDefault="006078C3" w:rsidP="006078C3">
      <w:pPr>
        <w:pStyle w:val="DzMetin"/>
        <w:spacing w:line="360" w:lineRule="auto"/>
        <w:rPr>
          <w:rFonts w:eastAsia="MS Mincho" w:cs="Times New Roman"/>
          <w:b/>
          <w:sz w:val="28"/>
          <w:szCs w:val="28"/>
        </w:rPr>
      </w:pPr>
    </w:p>
    <w:p w:rsidR="005D7DBF" w:rsidRPr="001E2343" w:rsidRDefault="0052321C" w:rsidP="005D7DBF">
      <w:pPr>
        <w:pStyle w:val="DzMetin"/>
        <w:spacing w:line="360" w:lineRule="auto"/>
        <w:jc w:val="center"/>
        <w:rPr>
          <w:rFonts w:eastAsia="MS Mincho" w:cs="Times New Roman"/>
          <w:b/>
          <w:sz w:val="28"/>
          <w:szCs w:val="28"/>
        </w:rPr>
      </w:pPr>
      <w:r w:rsidRPr="001E2343">
        <w:rPr>
          <w:rFonts w:eastAsia="MS Mincho" w:cs="Times New Roman"/>
          <w:b/>
          <w:sz w:val="28"/>
          <w:szCs w:val="28"/>
        </w:rPr>
        <w:t xml:space="preserve">KAHRAMANMARAŞ </w:t>
      </w:r>
      <w:r w:rsidR="002A3224" w:rsidRPr="002A3224">
        <w:rPr>
          <w:rFonts w:eastAsia="MS Mincho" w:cs="Times New Roman"/>
          <w:b/>
          <w:sz w:val="28"/>
          <w:szCs w:val="28"/>
          <w:highlight w:val="yellow"/>
        </w:rPr>
        <w:t>[YIL___________]</w:t>
      </w:r>
      <w:r w:rsidRPr="001E2343">
        <w:rPr>
          <w:rFonts w:eastAsia="MS Mincho" w:cs="Times New Roman"/>
          <w:b/>
          <w:sz w:val="28"/>
          <w:szCs w:val="28"/>
        </w:rPr>
        <w:br w:type="page"/>
      </w:r>
    </w:p>
    <w:p w:rsidR="00CD40BB" w:rsidRPr="00CD40BB" w:rsidRDefault="00CD40BB" w:rsidP="00CD40BB">
      <w:pPr>
        <w:spacing w:line="360" w:lineRule="auto"/>
        <w:jc w:val="center"/>
        <w:rPr>
          <w:b/>
        </w:rPr>
      </w:pPr>
      <w:r w:rsidRPr="00CD40BB">
        <w:rPr>
          <w:b/>
        </w:rPr>
        <w:lastRenderedPageBreak/>
        <w:t>ONAY SAYFASI</w:t>
      </w:r>
    </w:p>
    <w:p w:rsidR="006078C3" w:rsidRPr="001E2343" w:rsidRDefault="0052321C" w:rsidP="00A553F8">
      <w:pPr>
        <w:spacing w:line="360" w:lineRule="auto"/>
        <w:ind w:firstLine="709"/>
        <w:jc w:val="both"/>
      </w:pPr>
      <w:r w:rsidRPr="001E2343">
        <w:t xml:space="preserve">Kahramanmaraş Sütçü İmam Üniversitesi </w:t>
      </w:r>
      <w:r w:rsidR="0022678A">
        <w:t xml:space="preserve">Ziraat Fakültesi </w:t>
      </w:r>
      <w:r w:rsidR="00A553F8">
        <w:t>Biyosist</w:t>
      </w:r>
      <w:r w:rsidR="00CD40BB">
        <w:t xml:space="preserve">em </w:t>
      </w:r>
      <w:proofErr w:type="spellStart"/>
      <w:r w:rsidR="00CD40BB">
        <w:t>Mühendiliği</w:t>
      </w:r>
      <w:proofErr w:type="spellEnd"/>
      <w:r w:rsidR="00CD40BB">
        <w:t xml:space="preserve"> Bölüm öğrencisi</w:t>
      </w:r>
      <w:r w:rsidR="00A553F8">
        <w:t xml:space="preserve"> </w:t>
      </w:r>
      <w:r w:rsidR="00B056F7" w:rsidRPr="00B056F7">
        <w:rPr>
          <w:highlight w:val="yellow"/>
        </w:rPr>
        <w:t>[</w:t>
      </w:r>
      <w:proofErr w:type="spellStart"/>
      <w:r w:rsidR="002A3224">
        <w:rPr>
          <w:highlight w:val="yellow"/>
        </w:rPr>
        <w:t>Öğrecinin</w:t>
      </w:r>
      <w:proofErr w:type="spellEnd"/>
      <w:r w:rsidR="002A3224">
        <w:rPr>
          <w:highlight w:val="yellow"/>
        </w:rPr>
        <w:t xml:space="preserve"> </w:t>
      </w:r>
      <w:r w:rsidR="00B056F7" w:rsidRPr="00B056F7">
        <w:rPr>
          <w:highlight w:val="yellow"/>
        </w:rPr>
        <w:t>Adı SOYADI (Okul Numarası) ___________]</w:t>
      </w:r>
      <w:r w:rsidR="001F6023">
        <w:t xml:space="preserve"> </w:t>
      </w:r>
      <w:r w:rsidRPr="001E2343">
        <w:t xml:space="preserve">tarafından hazırlanan </w:t>
      </w:r>
      <w:r w:rsidR="00B056F7" w:rsidRPr="00B056F7">
        <w:rPr>
          <w:highlight w:val="yellow"/>
        </w:rPr>
        <w:t>[</w:t>
      </w:r>
      <w:r w:rsidR="00B056F7">
        <w:rPr>
          <w:highlight w:val="yellow"/>
        </w:rPr>
        <w:t>TEZ BAŞLIĞI</w:t>
      </w:r>
      <w:r w:rsidR="00B056F7" w:rsidRPr="00B056F7">
        <w:rPr>
          <w:highlight w:val="yellow"/>
        </w:rPr>
        <w:t xml:space="preserve"> ___________]</w:t>
      </w:r>
      <w:r w:rsidR="00B056F7">
        <w:t xml:space="preserve"> </w:t>
      </w:r>
      <w:r w:rsidRPr="001E2343">
        <w:t>adlı bu tez</w:t>
      </w:r>
      <w:r w:rsidR="0028748C" w:rsidRPr="001E2343">
        <w:t>,</w:t>
      </w:r>
      <w:r w:rsidRPr="001E2343">
        <w:t xml:space="preserve"> </w:t>
      </w:r>
      <w:r w:rsidR="001F6023">
        <w:t>Danış</w:t>
      </w:r>
      <w:r w:rsidR="00A553F8">
        <w:t xml:space="preserve">man ve Bölüm Başkanı </w:t>
      </w:r>
      <w:r w:rsidRPr="001E2343">
        <w:t xml:space="preserve">tarafından </w:t>
      </w:r>
      <w:r w:rsidR="00B056F7" w:rsidRPr="00B056F7">
        <w:rPr>
          <w:highlight w:val="yellow"/>
        </w:rPr>
        <w:t>[</w:t>
      </w:r>
      <w:r w:rsidR="00B056F7">
        <w:rPr>
          <w:highlight w:val="yellow"/>
        </w:rPr>
        <w:t>14.04.2025</w:t>
      </w:r>
      <w:r w:rsidR="00B056F7" w:rsidRPr="00B056F7">
        <w:rPr>
          <w:highlight w:val="yellow"/>
        </w:rPr>
        <w:t>___________]</w:t>
      </w:r>
      <w:r w:rsidR="00B056F7">
        <w:t xml:space="preserve"> </w:t>
      </w:r>
      <w:r w:rsidRPr="001E2343">
        <w:t xml:space="preserve">tarihinde </w:t>
      </w:r>
      <w:r w:rsidR="005D7DBF" w:rsidRPr="001E2343">
        <w:t xml:space="preserve">Biyosistem Mühendisliği </w:t>
      </w:r>
      <w:r w:rsidR="00A553F8">
        <w:t xml:space="preserve">Bölüm Mezuniyet tezi </w:t>
      </w:r>
      <w:r w:rsidRPr="001E2343">
        <w:t>olarak kabul edilmiştir</w:t>
      </w:r>
      <w:r w:rsidR="0017325C" w:rsidRPr="001E2343">
        <w:t>.</w:t>
      </w:r>
    </w:p>
    <w:p w:rsidR="006078C3" w:rsidRDefault="006078C3" w:rsidP="006078C3">
      <w:pPr>
        <w:spacing w:after="240" w:line="360" w:lineRule="auto"/>
        <w:ind w:firstLine="709"/>
        <w:jc w:val="both"/>
      </w:pPr>
    </w:p>
    <w:p w:rsidR="00F067A4" w:rsidRPr="0004180B" w:rsidRDefault="0004180B" w:rsidP="006078C3">
      <w:pPr>
        <w:spacing w:after="240" w:line="360" w:lineRule="auto"/>
        <w:ind w:firstLine="709"/>
        <w:jc w:val="both"/>
        <w:rPr>
          <w:b/>
        </w:rPr>
      </w:pPr>
      <w:r>
        <w:tab/>
      </w:r>
      <w:r>
        <w:tab/>
      </w:r>
      <w:r>
        <w:tab/>
      </w:r>
      <w:r>
        <w:tab/>
      </w:r>
      <w:r>
        <w:tab/>
      </w:r>
      <w:r>
        <w:tab/>
      </w:r>
      <w:r>
        <w:tab/>
      </w:r>
      <w:r>
        <w:tab/>
      </w:r>
      <w:r>
        <w:tab/>
      </w:r>
      <w:r w:rsidRPr="0004180B">
        <w:rPr>
          <w:b/>
        </w:rPr>
        <w:t>İMZA</w:t>
      </w:r>
    </w:p>
    <w:p w:rsidR="006078C3" w:rsidRPr="001E2343" w:rsidRDefault="00B056F7" w:rsidP="006F04E6">
      <w:pPr>
        <w:spacing w:after="60"/>
        <w:jc w:val="both"/>
      </w:pPr>
      <w:r w:rsidRPr="00B056F7">
        <w:rPr>
          <w:highlight w:val="yellow"/>
        </w:rPr>
        <w:t>[Prof. Dr./Doç. Dr. ___________]</w:t>
      </w:r>
      <w:r w:rsidRPr="001E2343">
        <w:t xml:space="preserve"> </w:t>
      </w:r>
      <w:r w:rsidR="00CA7484" w:rsidRPr="001E2343">
        <w:t>(DANIŞMAN)</w:t>
      </w:r>
      <w:r w:rsidR="006F04E6" w:rsidRPr="001E2343">
        <w:tab/>
      </w:r>
      <w:r w:rsidR="00E50AEB">
        <w:tab/>
      </w:r>
      <w:r>
        <w:tab/>
      </w:r>
      <w:proofErr w:type="gramStart"/>
      <w:r>
        <w:t>………</w:t>
      </w:r>
      <w:r w:rsidR="0004180B">
        <w:t>…</w:t>
      </w:r>
      <w:r>
        <w:t>…</w:t>
      </w:r>
      <w:r w:rsidR="0004180B">
        <w:t>…</w:t>
      </w:r>
      <w:r>
        <w:t>…</w:t>
      </w:r>
      <w:r w:rsidR="006F04E6" w:rsidRPr="001E2343">
        <w:t>…...</w:t>
      </w:r>
      <w:proofErr w:type="gramEnd"/>
    </w:p>
    <w:p w:rsidR="006078C3" w:rsidRPr="001E2343" w:rsidRDefault="0052321C" w:rsidP="006F04E6">
      <w:pPr>
        <w:spacing w:after="60"/>
        <w:jc w:val="both"/>
      </w:pPr>
      <w:r w:rsidRPr="001E2343">
        <w:t xml:space="preserve">Biyosistem Mühendisliği </w:t>
      </w:r>
      <w:r w:rsidR="00E50AEB">
        <w:t xml:space="preserve">Bölümü </w:t>
      </w:r>
    </w:p>
    <w:p w:rsidR="00CA7484" w:rsidRPr="001E2343" w:rsidRDefault="0052321C" w:rsidP="006F04E6">
      <w:pPr>
        <w:spacing w:after="60"/>
        <w:jc w:val="both"/>
      </w:pPr>
      <w:r w:rsidRPr="001E2343">
        <w:t xml:space="preserve">Kahramanmaraş Sütçü İmam Üniversitesi </w:t>
      </w:r>
    </w:p>
    <w:p w:rsidR="006F04E6" w:rsidRDefault="006F04E6" w:rsidP="006078C3">
      <w:pPr>
        <w:spacing w:line="360" w:lineRule="auto"/>
        <w:jc w:val="both"/>
      </w:pPr>
    </w:p>
    <w:p w:rsidR="00E50AEB" w:rsidRDefault="00E50AEB" w:rsidP="006078C3">
      <w:pPr>
        <w:spacing w:line="360" w:lineRule="auto"/>
        <w:jc w:val="both"/>
      </w:pPr>
    </w:p>
    <w:p w:rsidR="00E50AEB" w:rsidRPr="001E2343" w:rsidRDefault="00B056F7" w:rsidP="00E50AEB">
      <w:pPr>
        <w:spacing w:after="60"/>
        <w:jc w:val="both"/>
      </w:pPr>
      <w:r w:rsidRPr="00B056F7">
        <w:rPr>
          <w:highlight w:val="yellow"/>
        </w:rPr>
        <w:t>[Prof. Dr. ___________]</w:t>
      </w:r>
      <w:r w:rsidRPr="001E2343">
        <w:t xml:space="preserve"> </w:t>
      </w:r>
      <w:r w:rsidR="00E50AEB" w:rsidRPr="001E2343">
        <w:t>(</w:t>
      </w:r>
      <w:r w:rsidR="00E50AEB">
        <w:t>BÖLÜM BAŞKANI</w:t>
      </w:r>
      <w:r w:rsidR="00E50AEB" w:rsidRPr="001E2343">
        <w:t>)</w:t>
      </w:r>
      <w:r w:rsidR="00E50AEB" w:rsidRPr="001E2343">
        <w:tab/>
      </w:r>
      <w:r>
        <w:tab/>
      </w:r>
      <w:r>
        <w:tab/>
      </w:r>
      <w:proofErr w:type="gramStart"/>
      <w:r>
        <w:t>………</w:t>
      </w:r>
      <w:r w:rsidR="0004180B">
        <w:t>……….…</w:t>
      </w:r>
      <w:r>
        <w:t>…</w:t>
      </w:r>
      <w:r w:rsidR="00E50AEB" w:rsidRPr="001E2343">
        <w:t>..</w:t>
      </w:r>
      <w:proofErr w:type="gramEnd"/>
    </w:p>
    <w:p w:rsidR="00E50AEB" w:rsidRPr="001E2343" w:rsidRDefault="00E50AEB" w:rsidP="00E50AEB">
      <w:pPr>
        <w:spacing w:after="60"/>
        <w:jc w:val="both"/>
      </w:pPr>
      <w:r w:rsidRPr="001E2343">
        <w:t xml:space="preserve">Biyosistem Mühendisliği </w:t>
      </w:r>
      <w:r>
        <w:t xml:space="preserve">Bölümü </w:t>
      </w:r>
    </w:p>
    <w:p w:rsidR="00E50AEB" w:rsidRDefault="00E50AEB" w:rsidP="00E50AEB">
      <w:pPr>
        <w:spacing w:after="60"/>
        <w:jc w:val="both"/>
      </w:pPr>
      <w:r w:rsidRPr="001E2343">
        <w:t xml:space="preserve">Kahramanmaraş Sütçü İmam Üniversitesi </w:t>
      </w:r>
    </w:p>
    <w:p w:rsidR="00E50AEB" w:rsidRDefault="00E50AEB" w:rsidP="00E50AEB">
      <w:pPr>
        <w:spacing w:after="60"/>
        <w:jc w:val="both"/>
      </w:pPr>
    </w:p>
    <w:p w:rsidR="00E50AEB" w:rsidRDefault="00E50AEB" w:rsidP="00E50AEB">
      <w:pPr>
        <w:spacing w:after="60"/>
        <w:jc w:val="both"/>
      </w:pPr>
    </w:p>
    <w:p w:rsidR="00E50AEB" w:rsidRDefault="00E50AEB" w:rsidP="00E50AEB">
      <w:pPr>
        <w:spacing w:after="60"/>
        <w:jc w:val="both"/>
      </w:pPr>
    </w:p>
    <w:p w:rsidR="00E50AEB" w:rsidRDefault="00E50AEB" w:rsidP="00E50AEB">
      <w:pPr>
        <w:spacing w:after="60"/>
        <w:jc w:val="both"/>
      </w:pPr>
    </w:p>
    <w:p w:rsidR="00E50AEB" w:rsidRDefault="00E50AEB" w:rsidP="00E50AEB">
      <w:pPr>
        <w:spacing w:after="60"/>
        <w:jc w:val="both"/>
      </w:pPr>
    </w:p>
    <w:p w:rsidR="00E50AEB" w:rsidRDefault="00E50AEB" w:rsidP="00E50AEB">
      <w:pPr>
        <w:spacing w:after="60"/>
        <w:jc w:val="both"/>
      </w:pPr>
    </w:p>
    <w:p w:rsidR="00E50AEB" w:rsidRDefault="00E50AEB" w:rsidP="00E50AEB">
      <w:pPr>
        <w:spacing w:after="60"/>
        <w:jc w:val="both"/>
      </w:pPr>
    </w:p>
    <w:p w:rsidR="00E50AEB" w:rsidRPr="001E2343" w:rsidRDefault="00E50AEB" w:rsidP="00E50AEB">
      <w:pPr>
        <w:spacing w:after="60"/>
        <w:jc w:val="both"/>
      </w:pPr>
    </w:p>
    <w:p w:rsidR="00F067A4" w:rsidRDefault="00F067A4">
      <w:pPr>
        <w:spacing w:after="160" w:line="259" w:lineRule="auto"/>
        <w:rPr>
          <w:b/>
        </w:rPr>
      </w:pPr>
      <w:r>
        <w:rPr>
          <w:b/>
        </w:rPr>
        <w:br w:type="page"/>
      </w:r>
    </w:p>
    <w:p w:rsidR="006078C3" w:rsidRPr="001E2343" w:rsidRDefault="0052321C" w:rsidP="006078C3">
      <w:pPr>
        <w:spacing w:line="360" w:lineRule="auto"/>
        <w:jc w:val="center"/>
        <w:rPr>
          <w:b/>
        </w:rPr>
      </w:pPr>
      <w:r w:rsidRPr="001E2343">
        <w:rPr>
          <w:b/>
        </w:rPr>
        <w:lastRenderedPageBreak/>
        <w:t>TEZ BİLDİRİMİ</w:t>
      </w:r>
    </w:p>
    <w:p w:rsidR="006078C3" w:rsidRPr="001E2343" w:rsidRDefault="006078C3" w:rsidP="006078C3">
      <w:pPr>
        <w:spacing w:line="360" w:lineRule="auto"/>
        <w:jc w:val="center"/>
        <w:rPr>
          <w:b/>
        </w:rPr>
      </w:pPr>
    </w:p>
    <w:p w:rsidR="00E50AEB" w:rsidRDefault="00E50AEB" w:rsidP="00E50AEB">
      <w:pPr>
        <w:spacing w:line="360" w:lineRule="auto"/>
        <w:jc w:val="both"/>
      </w:pPr>
      <w:r>
        <w:t>Bu tez çalışmasında sunulan tüm veri, bulgu ve değerlendirmelerin bilimsel dürüstlük ilkeleri ile araştırma ve yayın etiği kurallarına uygun biçimde elde edilip aktarıldığını beyan ederim. Çalışma, ilgili tez yazım kurallarına riayet edilerek hazırlanmış olup, yararlanılan tüm eser, araştırma ve kaynaklara eksiksiz, doğru ve akademik usullere uygun biçimde atıf yapılmıştır.</w:t>
      </w:r>
    </w:p>
    <w:p w:rsidR="006078C3" w:rsidRPr="001E2343" w:rsidRDefault="00E50AEB" w:rsidP="00E50AEB">
      <w:pPr>
        <w:spacing w:line="360" w:lineRule="auto"/>
        <w:jc w:val="both"/>
      </w:pPr>
      <w:r>
        <w:t>Bu beyanla, tezde yer alan tüm içerikten şahsımın sorumlu olduğunu, aksi bir durumun tespiti hâlinde doğabilecek her türlü etik ve hukuki sorumluluğu kabul ettiğimi taahhüt ederim.</w:t>
      </w:r>
    </w:p>
    <w:p w:rsidR="006078C3" w:rsidRPr="001E2343" w:rsidRDefault="006078C3" w:rsidP="006078C3">
      <w:pPr>
        <w:spacing w:line="360" w:lineRule="auto"/>
      </w:pPr>
    </w:p>
    <w:p w:rsidR="002A3224" w:rsidRDefault="002A3224" w:rsidP="00E50AEB">
      <w:pPr>
        <w:rPr>
          <w:b/>
        </w:rPr>
      </w:pPr>
      <w:r w:rsidRPr="002A3224">
        <w:rPr>
          <w:b/>
          <w:highlight w:val="yellow"/>
        </w:rPr>
        <w:t>[</w:t>
      </w:r>
      <w:proofErr w:type="spellStart"/>
      <w:r w:rsidRPr="002A3224">
        <w:rPr>
          <w:b/>
          <w:highlight w:val="yellow"/>
        </w:rPr>
        <w:t>Öğrecinin</w:t>
      </w:r>
      <w:proofErr w:type="spellEnd"/>
      <w:r w:rsidRPr="002A3224">
        <w:rPr>
          <w:b/>
          <w:highlight w:val="yellow"/>
        </w:rPr>
        <w:t xml:space="preserve"> Adı SOYADI___________]</w:t>
      </w:r>
      <w:r w:rsidRPr="002A3224">
        <w:rPr>
          <w:b/>
        </w:rPr>
        <w:t xml:space="preserve"> </w:t>
      </w:r>
    </w:p>
    <w:p w:rsidR="00E50AEB" w:rsidRDefault="002A3224" w:rsidP="00E50AEB">
      <w:r w:rsidRPr="00B056F7">
        <w:rPr>
          <w:highlight w:val="yellow"/>
        </w:rPr>
        <w:t>[Okul Numarası</w:t>
      </w:r>
      <w:proofErr w:type="gramStart"/>
      <w:r w:rsidRPr="00B056F7">
        <w:rPr>
          <w:highlight w:val="yellow"/>
        </w:rPr>
        <w:t>)</w:t>
      </w:r>
      <w:proofErr w:type="gramEnd"/>
      <w:r w:rsidRPr="00B056F7">
        <w:rPr>
          <w:highlight w:val="yellow"/>
        </w:rPr>
        <w:t xml:space="preserve"> ___________]</w:t>
      </w:r>
    </w:p>
    <w:p w:rsidR="0099612B" w:rsidRPr="0099612B" w:rsidRDefault="0099612B" w:rsidP="00E50AEB"/>
    <w:p w:rsidR="00E50AEB" w:rsidRDefault="00395A02" w:rsidP="00E50AEB">
      <w:r w:rsidRPr="0099612B">
        <w:t>Tarih/İmza</w:t>
      </w:r>
      <w:proofErr w:type="gramStart"/>
      <w:r>
        <w:t>…………………………………….</w:t>
      </w:r>
      <w:proofErr w:type="gramEnd"/>
    </w:p>
    <w:p w:rsidR="00395A02" w:rsidRDefault="00395A02" w:rsidP="00E50AEB"/>
    <w:p w:rsidR="00395A02" w:rsidRDefault="00395A02" w:rsidP="00E50AEB"/>
    <w:p w:rsidR="00B460BE" w:rsidRDefault="00B460BE"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Default="003A398D" w:rsidP="006078C3">
      <w:pPr>
        <w:jc w:val="both"/>
        <w:rPr>
          <w:bCs/>
          <w:u w:val="single"/>
        </w:rPr>
      </w:pPr>
    </w:p>
    <w:p w:rsidR="003A398D" w:rsidRPr="001E2343" w:rsidRDefault="003A398D" w:rsidP="006078C3">
      <w:pPr>
        <w:jc w:val="both"/>
        <w:rPr>
          <w:bCs/>
          <w:u w:val="single"/>
        </w:rPr>
      </w:pPr>
    </w:p>
    <w:p w:rsidR="00B460BE" w:rsidRPr="001E2343" w:rsidRDefault="00B460BE" w:rsidP="006078C3">
      <w:pPr>
        <w:jc w:val="both"/>
        <w:rPr>
          <w:bCs/>
          <w:u w:val="single"/>
        </w:rPr>
      </w:pPr>
    </w:p>
    <w:p w:rsidR="00BC1129" w:rsidRPr="001E2343" w:rsidRDefault="0052321C" w:rsidP="00002D8B">
      <w:pPr>
        <w:jc w:val="both"/>
        <w:sectPr w:rsidR="00BC1129" w:rsidRPr="001E2343" w:rsidSect="009C31A3">
          <w:pgSz w:w="11906" w:h="16838"/>
          <w:pgMar w:top="1701" w:right="1701" w:bottom="1701" w:left="1701" w:header="709" w:footer="709" w:gutter="0"/>
          <w:cols w:space="708"/>
          <w:docGrid w:linePitch="360"/>
        </w:sectPr>
      </w:pPr>
      <w:r w:rsidRPr="001E2343">
        <w:rPr>
          <w:bCs/>
          <w:u w:val="single"/>
        </w:rPr>
        <w:t>Not</w:t>
      </w:r>
      <w:r w:rsidRPr="001E2343">
        <w:rPr>
          <w:bCs/>
        </w:rPr>
        <w:t>: Bu tezde kullanılan özgün ve başka kaynaktan yapılan bildirişlerin</w:t>
      </w:r>
      <w:r w:rsidR="0028748C" w:rsidRPr="001E2343">
        <w:rPr>
          <w:bCs/>
        </w:rPr>
        <w:t>,</w:t>
      </w:r>
      <w:r w:rsidRPr="001E2343">
        <w:rPr>
          <w:bCs/>
        </w:rPr>
        <w:t xml:space="preserve"> çizelge</w:t>
      </w:r>
      <w:r w:rsidR="0028748C" w:rsidRPr="001E2343">
        <w:rPr>
          <w:bCs/>
        </w:rPr>
        <w:t>,</w:t>
      </w:r>
      <w:r w:rsidRPr="001E2343">
        <w:rPr>
          <w:bCs/>
        </w:rPr>
        <w:t xml:space="preserve"> şekil ve fotoğrafları</w:t>
      </w:r>
      <w:r w:rsidR="0028748C" w:rsidRPr="001E2343">
        <w:rPr>
          <w:bCs/>
        </w:rPr>
        <w:t>n kaynak gösterilmeden kullanımı,</w:t>
      </w:r>
      <w:r w:rsidRPr="001E2343">
        <w:rPr>
          <w:bCs/>
        </w:rPr>
        <w:t xml:space="preserve"> 5846 sayılı Fikir ve Sanat Eserleri Kanunundaki hükümlere tabidir</w:t>
      </w:r>
      <w:r w:rsidR="0017325C" w:rsidRPr="001E2343">
        <w:rPr>
          <w:bCs/>
        </w:rPr>
        <w:t>.</w:t>
      </w:r>
    </w:p>
    <w:p w:rsidR="000E0A77" w:rsidRPr="001E2343" w:rsidRDefault="003A398D" w:rsidP="000E0A77">
      <w:pPr>
        <w:pStyle w:val="TezMetni"/>
        <w:numPr>
          <w:ilvl w:val="12"/>
          <w:numId w:val="0"/>
        </w:numPr>
        <w:spacing w:after="0"/>
        <w:jc w:val="center"/>
        <w:rPr>
          <w:rFonts w:ascii="Times New Roman" w:hAnsi="Times New Roman"/>
          <w:b/>
          <w:szCs w:val="24"/>
        </w:rPr>
      </w:pPr>
      <w:r>
        <w:rPr>
          <w:rFonts w:ascii="Times New Roman" w:eastAsia="Arial" w:hAnsi="Times New Roman"/>
          <w:b/>
          <w:bCs/>
          <w:szCs w:val="24"/>
        </w:rPr>
        <w:lastRenderedPageBreak/>
        <w:t xml:space="preserve">BİTİRME TEZ KONU BAŞLIĞI </w:t>
      </w:r>
      <w:r w:rsidR="00025EC2" w:rsidRPr="00025EC2">
        <w:rPr>
          <w:rFonts w:ascii="Times New Roman" w:eastAsia="Arial" w:hAnsi="Times New Roman"/>
          <w:b/>
          <w:bCs/>
          <w:szCs w:val="24"/>
          <w:highlight w:val="yellow"/>
        </w:rPr>
        <w:t>[12 Punto-Times New Roman ve tüm harfler büyük yazılmalı]</w:t>
      </w:r>
    </w:p>
    <w:p w:rsidR="000E0A77" w:rsidRPr="001E2343" w:rsidRDefault="000E0A77" w:rsidP="000E0A77">
      <w:pPr>
        <w:pStyle w:val="GvdeMetniGirintisi2"/>
        <w:spacing w:after="0" w:line="240" w:lineRule="auto"/>
        <w:ind w:left="0"/>
        <w:jc w:val="center"/>
        <w:rPr>
          <w:b/>
        </w:rPr>
      </w:pPr>
    </w:p>
    <w:p w:rsidR="000E0A77" w:rsidRDefault="00D830FE" w:rsidP="00D830FE">
      <w:pPr>
        <w:pStyle w:val="GvdeMetniGirintisi2"/>
        <w:spacing w:after="100" w:line="240" w:lineRule="auto"/>
        <w:ind w:left="0"/>
        <w:jc w:val="center"/>
        <w:rPr>
          <w:b/>
        </w:rPr>
      </w:pPr>
      <w:r w:rsidRPr="00D830FE">
        <w:rPr>
          <w:b/>
          <w:highlight w:val="yellow"/>
        </w:rPr>
        <w:t>[</w:t>
      </w:r>
      <w:proofErr w:type="spellStart"/>
      <w:r w:rsidRPr="00D830FE">
        <w:rPr>
          <w:b/>
          <w:highlight w:val="yellow"/>
        </w:rPr>
        <w:t>Öğrecinin</w:t>
      </w:r>
      <w:proofErr w:type="spellEnd"/>
      <w:r w:rsidRPr="00D830FE">
        <w:rPr>
          <w:b/>
          <w:highlight w:val="yellow"/>
        </w:rPr>
        <w:t xml:space="preserve"> Adı SOYADI___________]</w:t>
      </w:r>
    </w:p>
    <w:p w:rsidR="00D830FE" w:rsidRDefault="00D830FE" w:rsidP="00D830FE">
      <w:pPr>
        <w:pStyle w:val="GvdeMetniGirintisi2"/>
        <w:spacing w:after="100" w:line="240" w:lineRule="auto"/>
        <w:ind w:left="0"/>
        <w:jc w:val="center"/>
        <w:rPr>
          <w:b/>
        </w:rPr>
      </w:pPr>
    </w:p>
    <w:p w:rsidR="000E0A77" w:rsidRPr="001E2343" w:rsidRDefault="0052321C" w:rsidP="00DE41B3">
      <w:pPr>
        <w:pStyle w:val="GvdeMetniGirintisi2"/>
        <w:spacing w:before="60" w:after="0" w:line="240" w:lineRule="auto"/>
        <w:ind w:left="0"/>
        <w:jc w:val="center"/>
        <w:rPr>
          <w:b/>
        </w:rPr>
      </w:pPr>
      <w:r w:rsidRPr="001E2343">
        <w:rPr>
          <w:b/>
        </w:rPr>
        <w:t>ÖZET</w:t>
      </w:r>
    </w:p>
    <w:p w:rsidR="0004180B" w:rsidRDefault="0004180B" w:rsidP="009C7E7F">
      <w:pPr>
        <w:ind w:firstLine="709"/>
        <w:jc w:val="both"/>
      </w:pPr>
      <w:r>
        <w:t xml:space="preserve">Mezuniyet çalışması, öğrencilerin lisans eğitimleri boyunca edindikleri teorik bilgileri uygulamaya dönüştürmelerini sağlayan ve araştırma yetkinliklerini geliştiren bilimsel bir süreçtir. Kahramanmaraş Sütçü İmam Üniversitesi Ziraat Fakültesi Biyosistem Mühendisliği Bölümü öğrencileri için bu süreç, tarımsal üretim sistemlerinin sürdürülebilirliğini artırmaya yönelik yenilikçi çözümler geliştirme fırsatı sunmaktadır. Biyosistem mühendisliği; su kaynaklarının etkin kullanımı, toprak ve çevre koruma, enerji verimliliği, tarımsal mekanizasyon ve otomasyon gibi alanlarda </w:t>
      </w:r>
      <w:proofErr w:type="spellStart"/>
      <w:r>
        <w:t>multidisipliner</w:t>
      </w:r>
      <w:proofErr w:type="spellEnd"/>
      <w:r>
        <w:t xml:space="preserve"> bir yaklaşım gerektirir. Bu kapsamda hazırlanan mezuniyet çalışmaları, öğrencilerin hem mühendislik hem de tarımsal üretim perspektifinden düşünme becerilerini güçlendirir.</w:t>
      </w:r>
    </w:p>
    <w:p w:rsidR="0004180B" w:rsidRDefault="0004180B" w:rsidP="009C7E7F">
      <w:pPr>
        <w:ind w:firstLine="709"/>
        <w:jc w:val="both"/>
      </w:pPr>
      <w:r>
        <w:t xml:space="preserve">Mezuniyet projesinin temel amacı, öğrencinin belirli bir problemi bilimsel yöntemlerle tanımlaması, verileri analiz etmesi ve çözüm önerileri geliştirmesidir. Bu süreçte öğrenciler </w:t>
      </w:r>
      <w:proofErr w:type="gramStart"/>
      <w:r>
        <w:t>literatür</w:t>
      </w:r>
      <w:proofErr w:type="gramEnd"/>
      <w:r>
        <w:t xml:space="preserve"> taraması, deneysel analiz, modelleme veya sistem tasarımı gibi yöntemleri kullanarak gerçek hayattaki mühendislik problemlerine yanıt ararlar. Ayrıca çalışma, takım çalışması, raporlama, sunum ve bilimsel iletişim becerilerini de geliştirir.</w:t>
      </w:r>
    </w:p>
    <w:p w:rsidR="0099612B" w:rsidRDefault="0004180B" w:rsidP="009C7E7F">
      <w:pPr>
        <w:ind w:firstLine="709"/>
        <w:jc w:val="both"/>
      </w:pPr>
      <w:r>
        <w:t>Sonuç olarak, Kahramanmaraş Sütçü İmam Üniversitesi Ziraat Fakültesi Biyosistem Mühendisliği Bölümü öğrencilerinin yürüttüğü mezuniyet çalışmaları, hem bireysel akademik gelişime hem de bölgesel tarım teknolojilerinin ilerlemesine katkı sağlayan, bilimsel düşünme ve yenilik üretme sürecinin en önemli basamaklarından biridir</w:t>
      </w:r>
      <w:r w:rsidR="0099612B" w:rsidRPr="0099612B">
        <w:t>.</w:t>
      </w:r>
    </w:p>
    <w:p w:rsidR="00DE41B3" w:rsidRDefault="00DE41B3" w:rsidP="00DE41B3">
      <w:pPr>
        <w:shd w:val="clear" w:color="auto" w:fill="FFFFFF"/>
        <w:spacing w:after="60" w:line="360" w:lineRule="auto"/>
        <w:jc w:val="both"/>
      </w:pPr>
      <w:r w:rsidRPr="00D830FE">
        <w:rPr>
          <w:highlight w:val="yellow"/>
        </w:rPr>
        <w:t>[12 Punto</w:t>
      </w:r>
      <w:r>
        <w:rPr>
          <w:highlight w:val="yellow"/>
        </w:rPr>
        <w:t xml:space="preserve">, </w:t>
      </w:r>
      <w:r w:rsidRPr="00D830FE">
        <w:rPr>
          <w:highlight w:val="yellow"/>
        </w:rPr>
        <w:t>Times New Roman</w:t>
      </w:r>
      <w:r>
        <w:rPr>
          <w:highlight w:val="yellow"/>
        </w:rPr>
        <w:t>, tek satır aralığı</w:t>
      </w:r>
      <w:r w:rsidRPr="00D830FE">
        <w:rPr>
          <w:highlight w:val="yellow"/>
        </w:rPr>
        <w:t xml:space="preserve"> ve en az 200 kelime olacak şekilde özet yazılmalıdır]</w:t>
      </w:r>
    </w:p>
    <w:p w:rsidR="00DE41B3" w:rsidRPr="00025EC2" w:rsidRDefault="00DE41B3" w:rsidP="00DE41B3">
      <w:pPr>
        <w:shd w:val="clear" w:color="auto" w:fill="FFFFFF"/>
        <w:spacing w:line="360" w:lineRule="auto"/>
        <w:jc w:val="both"/>
        <w:rPr>
          <w:b/>
        </w:rPr>
      </w:pPr>
    </w:p>
    <w:p w:rsidR="009C7E7F" w:rsidRPr="00025EC2" w:rsidRDefault="0052321C" w:rsidP="00DE41B3">
      <w:pPr>
        <w:shd w:val="clear" w:color="auto" w:fill="FFFFFF"/>
        <w:spacing w:after="60"/>
        <w:jc w:val="both"/>
        <w:rPr>
          <w:b/>
        </w:rPr>
      </w:pPr>
      <w:r w:rsidRPr="001E2343">
        <w:rPr>
          <w:b/>
        </w:rPr>
        <w:t>Anahtar Kelimeler:</w:t>
      </w:r>
      <w:r w:rsidRPr="001E2343">
        <w:t xml:space="preserve"> </w:t>
      </w:r>
      <w:r w:rsidR="0004180B" w:rsidRPr="0004180B">
        <w:t xml:space="preserve">Mezuniyet </w:t>
      </w:r>
      <w:r w:rsidR="006E3865">
        <w:t>Ç</w:t>
      </w:r>
      <w:r w:rsidR="0004180B" w:rsidRPr="0004180B">
        <w:t xml:space="preserve">alışması, Biyosistem Mühendisliği, </w:t>
      </w:r>
      <w:r w:rsidR="006E3865">
        <w:t>B</w:t>
      </w:r>
      <w:r w:rsidR="0004180B" w:rsidRPr="0004180B">
        <w:t xml:space="preserve">ilimsel </w:t>
      </w:r>
      <w:r w:rsidR="006E3865">
        <w:t>Araştırma,</w:t>
      </w:r>
      <w:r w:rsidR="006E3865" w:rsidRPr="006E3865">
        <w:t xml:space="preserve"> </w:t>
      </w:r>
      <w:r w:rsidR="006E3865">
        <w:t>S</w:t>
      </w:r>
      <w:r w:rsidR="006E3865" w:rsidRPr="0004180B">
        <w:t xml:space="preserve">ürdürülebilir </w:t>
      </w:r>
      <w:r w:rsidR="006E3865">
        <w:t>T</w:t>
      </w:r>
      <w:r w:rsidR="006E3865" w:rsidRPr="0004180B">
        <w:t>arım</w:t>
      </w:r>
      <w:r w:rsidR="009C7E7F">
        <w:t xml:space="preserve"> </w:t>
      </w:r>
      <w:r w:rsidR="009C7E7F" w:rsidRPr="009C7E7F">
        <w:rPr>
          <w:highlight w:val="yellow"/>
        </w:rPr>
        <w:t>[en az dört anahtar kelime yazılmalı ve her bir anahtar keli</w:t>
      </w:r>
      <w:r w:rsidR="009C7E7F">
        <w:rPr>
          <w:highlight w:val="yellow"/>
        </w:rPr>
        <w:t>menin ilk harfi büyük olmalıdır</w:t>
      </w:r>
      <w:r w:rsidR="009C7E7F" w:rsidRPr="009C7E7F">
        <w:rPr>
          <w:highlight w:val="yellow"/>
        </w:rPr>
        <w:t>]</w:t>
      </w:r>
    </w:p>
    <w:p w:rsidR="00DE41B3" w:rsidRDefault="00DE41B3" w:rsidP="006078C3">
      <w:pPr>
        <w:pStyle w:val="GvdeMetniGirintisi2"/>
        <w:spacing w:after="0" w:line="240" w:lineRule="auto"/>
        <w:ind w:left="0"/>
        <w:jc w:val="center"/>
      </w:pPr>
    </w:p>
    <w:p w:rsidR="00DE41B3" w:rsidRDefault="00DE41B3" w:rsidP="006078C3">
      <w:pPr>
        <w:pStyle w:val="GvdeMetniGirintisi2"/>
        <w:spacing w:after="0" w:line="240" w:lineRule="auto"/>
        <w:ind w:left="0"/>
        <w:jc w:val="center"/>
      </w:pPr>
    </w:p>
    <w:p w:rsidR="00DE41B3" w:rsidRDefault="00DE41B3" w:rsidP="006078C3">
      <w:pPr>
        <w:pStyle w:val="GvdeMetniGirintisi2"/>
        <w:spacing w:after="0" w:line="240" w:lineRule="auto"/>
        <w:ind w:left="0"/>
        <w:jc w:val="center"/>
      </w:pPr>
    </w:p>
    <w:p w:rsidR="00DE41B3" w:rsidRDefault="00DE41B3" w:rsidP="006078C3">
      <w:pPr>
        <w:pStyle w:val="GvdeMetniGirintisi2"/>
        <w:spacing w:after="0" w:line="240" w:lineRule="auto"/>
        <w:ind w:left="0"/>
        <w:jc w:val="center"/>
      </w:pPr>
    </w:p>
    <w:p w:rsidR="00DE41B3" w:rsidRDefault="00DE41B3" w:rsidP="006078C3">
      <w:pPr>
        <w:pStyle w:val="GvdeMetniGirintisi2"/>
        <w:spacing w:after="0" w:line="240" w:lineRule="auto"/>
        <w:ind w:left="0"/>
        <w:jc w:val="center"/>
      </w:pPr>
    </w:p>
    <w:p w:rsidR="00DE41B3" w:rsidRDefault="00DE41B3" w:rsidP="006078C3">
      <w:pPr>
        <w:pStyle w:val="GvdeMetniGirintisi2"/>
        <w:spacing w:after="0" w:line="240" w:lineRule="auto"/>
        <w:ind w:left="0"/>
        <w:jc w:val="center"/>
      </w:pPr>
    </w:p>
    <w:p w:rsidR="00DE41B3" w:rsidRDefault="00DE41B3" w:rsidP="006078C3">
      <w:pPr>
        <w:pStyle w:val="GvdeMetniGirintisi2"/>
        <w:spacing w:after="0" w:line="240" w:lineRule="auto"/>
        <w:ind w:left="0"/>
        <w:jc w:val="center"/>
      </w:pPr>
    </w:p>
    <w:p w:rsidR="006078C3" w:rsidRPr="001E2343" w:rsidRDefault="0052321C" w:rsidP="006078C3">
      <w:pPr>
        <w:pStyle w:val="GvdeMetniGirintisi2"/>
        <w:spacing w:after="0" w:line="240" w:lineRule="auto"/>
        <w:ind w:left="0"/>
        <w:jc w:val="center"/>
      </w:pPr>
      <w:r w:rsidRPr="001E2343">
        <w:t>Kahramanmaraş Sütçü İmam Üniversitesi</w:t>
      </w:r>
    </w:p>
    <w:p w:rsidR="00DE41B3" w:rsidRDefault="00DE41B3" w:rsidP="006078C3">
      <w:pPr>
        <w:pStyle w:val="GvdeMetniGirintisi2"/>
        <w:spacing w:after="0" w:line="240" w:lineRule="auto"/>
        <w:ind w:left="0"/>
        <w:jc w:val="center"/>
      </w:pPr>
      <w:r>
        <w:t>Ziraat Fakültesi</w:t>
      </w:r>
    </w:p>
    <w:p w:rsidR="006078C3" w:rsidRDefault="0052321C" w:rsidP="006078C3">
      <w:pPr>
        <w:pStyle w:val="GvdeMetniGirintisi2"/>
        <w:spacing w:after="0" w:line="240" w:lineRule="auto"/>
        <w:ind w:left="0"/>
        <w:jc w:val="center"/>
      </w:pPr>
      <w:r w:rsidRPr="001E2343">
        <w:t xml:space="preserve">Biyosistem Mühendisliği </w:t>
      </w:r>
      <w:r w:rsidR="0022678A">
        <w:t>Bölümü</w:t>
      </w:r>
      <w:r w:rsidR="00BC1129" w:rsidRPr="001E2343">
        <w:t>,</w:t>
      </w:r>
      <w:r w:rsidRPr="001E2343">
        <w:t xml:space="preserve"> </w:t>
      </w:r>
      <w:r w:rsidR="00DE41B3" w:rsidRPr="00DE41B3">
        <w:rPr>
          <w:highlight w:val="yellow"/>
        </w:rPr>
        <w:t>[</w:t>
      </w:r>
      <w:r w:rsidR="00DE41B3">
        <w:rPr>
          <w:highlight w:val="yellow"/>
        </w:rPr>
        <w:t>Temmuz</w:t>
      </w:r>
      <w:r w:rsidR="00DE41B3" w:rsidRPr="00DE41B3">
        <w:rPr>
          <w:highlight w:val="yellow"/>
        </w:rPr>
        <w:t xml:space="preserve"> 2025___________]</w:t>
      </w:r>
    </w:p>
    <w:p w:rsidR="00DE41B3" w:rsidRPr="001E2343" w:rsidRDefault="00DE41B3" w:rsidP="006078C3">
      <w:pPr>
        <w:pStyle w:val="GvdeMetniGirintisi2"/>
        <w:spacing w:after="0" w:line="240" w:lineRule="auto"/>
        <w:ind w:left="0"/>
        <w:jc w:val="center"/>
      </w:pPr>
    </w:p>
    <w:p w:rsidR="006078C3" w:rsidRPr="001E2343" w:rsidRDefault="006078C3" w:rsidP="006078C3">
      <w:pPr>
        <w:pStyle w:val="GvdeMetniGirintisi2"/>
        <w:spacing w:after="0" w:line="240" w:lineRule="auto"/>
        <w:ind w:left="0"/>
        <w:jc w:val="center"/>
      </w:pPr>
    </w:p>
    <w:p w:rsidR="00025EC2" w:rsidRDefault="0052321C" w:rsidP="00D00D1F">
      <w:pPr>
        <w:pStyle w:val="GvdeMetniGirintisi2"/>
        <w:spacing w:after="0" w:line="240" w:lineRule="auto"/>
        <w:ind w:left="0"/>
      </w:pPr>
      <w:r w:rsidRPr="001E2343">
        <w:t xml:space="preserve">Danışman: </w:t>
      </w:r>
      <w:proofErr w:type="gramStart"/>
      <w:r w:rsidR="00025EC2" w:rsidRPr="002A3224">
        <w:rPr>
          <w:highlight w:val="yellow"/>
        </w:rPr>
        <w:t>[</w:t>
      </w:r>
      <w:proofErr w:type="gramEnd"/>
      <w:r w:rsidR="00025EC2" w:rsidRPr="002A3224">
        <w:rPr>
          <w:highlight w:val="yellow"/>
        </w:rPr>
        <w:t>Prof. Dr./Doç. Dr./Dr. Öğr. Üyesi ___________</w:t>
      </w:r>
      <w:proofErr w:type="gramStart"/>
      <w:r w:rsidR="00025EC2" w:rsidRPr="002A3224">
        <w:rPr>
          <w:highlight w:val="yellow"/>
        </w:rPr>
        <w:t>]</w:t>
      </w:r>
      <w:proofErr w:type="gramEnd"/>
    </w:p>
    <w:p w:rsidR="000B0211" w:rsidRPr="001E2343" w:rsidRDefault="0052321C" w:rsidP="00D00D1F">
      <w:pPr>
        <w:pStyle w:val="GvdeMetniGirintisi2"/>
        <w:spacing w:after="0" w:line="240" w:lineRule="auto"/>
        <w:ind w:left="0"/>
      </w:pPr>
      <w:r w:rsidRPr="00DE41B3">
        <w:t xml:space="preserve">Sayfa sayısı: </w:t>
      </w:r>
      <w:r w:rsidR="00025EC2" w:rsidRPr="00DE41B3">
        <w:rPr>
          <w:highlight w:val="yellow"/>
        </w:rPr>
        <w:t>[___________]</w:t>
      </w:r>
      <w:r w:rsidRPr="001E2343">
        <w:br w:type="page"/>
      </w:r>
    </w:p>
    <w:p w:rsidR="00AF3432" w:rsidRDefault="006E3865" w:rsidP="000B0211">
      <w:pPr>
        <w:pStyle w:val="GvdeMetniGirintisi2"/>
        <w:spacing w:after="0" w:line="240" w:lineRule="auto"/>
        <w:ind w:left="0"/>
        <w:jc w:val="center"/>
        <w:rPr>
          <w:rFonts w:eastAsia="Arial"/>
          <w:b/>
          <w:bCs/>
        </w:rPr>
      </w:pPr>
      <w:r w:rsidRPr="006E3865">
        <w:rPr>
          <w:rFonts w:eastAsia="Arial"/>
          <w:b/>
          <w:bCs/>
        </w:rPr>
        <w:lastRenderedPageBreak/>
        <w:t>UNDERGRADUATE THES</w:t>
      </w:r>
      <w:r>
        <w:rPr>
          <w:rFonts w:eastAsia="Arial"/>
          <w:b/>
          <w:bCs/>
        </w:rPr>
        <w:t>I</w:t>
      </w:r>
      <w:r w:rsidRPr="006E3865">
        <w:rPr>
          <w:rFonts w:eastAsia="Arial"/>
          <w:b/>
          <w:bCs/>
        </w:rPr>
        <w:t>S T</w:t>
      </w:r>
      <w:r>
        <w:rPr>
          <w:rFonts w:eastAsia="Arial"/>
          <w:b/>
          <w:bCs/>
        </w:rPr>
        <w:t>I</w:t>
      </w:r>
      <w:r w:rsidRPr="006E3865">
        <w:rPr>
          <w:rFonts w:eastAsia="Arial"/>
          <w:b/>
          <w:bCs/>
        </w:rPr>
        <w:t>TLE</w:t>
      </w:r>
      <w:r w:rsidR="008E1415">
        <w:rPr>
          <w:rFonts w:eastAsia="Arial"/>
          <w:b/>
          <w:bCs/>
        </w:rPr>
        <w:t xml:space="preserve"> </w:t>
      </w:r>
      <w:r w:rsidR="00DE41B3">
        <w:rPr>
          <w:rFonts w:eastAsia="Arial"/>
          <w:b/>
          <w:bCs/>
          <w:highlight w:val="yellow"/>
        </w:rPr>
        <w:t xml:space="preserve">[12 Punto, </w:t>
      </w:r>
      <w:r w:rsidR="008E1415" w:rsidRPr="008E1415">
        <w:rPr>
          <w:rFonts w:eastAsia="Arial"/>
          <w:b/>
          <w:bCs/>
          <w:highlight w:val="yellow"/>
        </w:rPr>
        <w:t>Times New Roman ve tüm harfler büyük yazılmalı]</w:t>
      </w:r>
    </w:p>
    <w:p w:rsidR="008E1415" w:rsidRDefault="008E1415" w:rsidP="000B0211">
      <w:pPr>
        <w:pStyle w:val="GvdeMetniGirintisi2"/>
        <w:spacing w:after="0" w:line="240" w:lineRule="auto"/>
        <w:ind w:left="0"/>
        <w:jc w:val="center"/>
        <w:rPr>
          <w:rFonts w:eastAsia="Arial"/>
          <w:b/>
          <w:bCs/>
        </w:rPr>
      </w:pPr>
    </w:p>
    <w:p w:rsidR="008E1415" w:rsidRDefault="008E1415" w:rsidP="008E1415">
      <w:pPr>
        <w:pStyle w:val="GvdeMetniGirintisi2"/>
        <w:spacing w:after="100" w:line="240" w:lineRule="auto"/>
        <w:ind w:left="0"/>
        <w:jc w:val="center"/>
        <w:rPr>
          <w:b/>
        </w:rPr>
      </w:pPr>
      <w:r w:rsidRPr="00D830FE">
        <w:rPr>
          <w:b/>
          <w:highlight w:val="yellow"/>
        </w:rPr>
        <w:t>[</w:t>
      </w:r>
      <w:proofErr w:type="spellStart"/>
      <w:r w:rsidRPr="00D830FE">
        <w:rPr>
          <w:b/>
          <w:highlight w:val="yellow"/>
        </w:rPr>
        <w:t>Öğrecinin</w:t>
      </w:r>
      <w:proofErr w:type="spellEnd"/>
      <w:r w:rsidRPr="00D830FE">
        <w:rPr>
          <w:b/>
          <w:highlight w:val="yellow"/>
        </w:rPr>
        <w:t xml:space="preserve"> Adı SOYADI___________]</w:t>
      </w:r>
    </w:p>
    <w:p w:rsidR="000B0211" w:rsidRDefault="000B0211" w:rsidP="008E1415">
      <w:pPr>
        <w:pStyle w:val="GvdeMetniGirintisi2"/>
        <w:spacing w:after="0" w:line="240" w:lineRule="auto"/>
        <w:ind w:left="0"/>
        <w:rPr>
          <w:b/>
        </w:rPr>
      </w:pPr>
    </w:p>
    <w:p w:rsidR="000B0211" w:rsidRPr="001E2343" w:rsidRDefault="0052321C" w:rsidP="00DE41B3">
      <w:pPr>
        <w:shd w:val="clear" w:color="auto" w:fill="FFFFFF"/>
        <w:spacing w:after="60"/>
        <w:jc w:val="center"/>
        <w:rPr>
          <w:b/>
        </w:rPr>
      </w:pPr>
      <w:r w:rsidRPr="001E2343">
        <w:rPr>
          <w:b/>
        </w:rPr>
        <w:t>ABSTRACT</w:t>
      </w:r>
    </w:p>
    <w:p w:rsidR="006E3865" w:rsidRPr="006E3865" w:rsidRDefault="006E3865" w:rsidP="00DE41B3">
      <w:pPr>
        <w:pStyle w:val="GvdeMetniGirintisi2"/>
        <w:spacing w:after="0" w:line="240" w:lineRule="auto"/>
        <w:ind w:left="0"/>
        <w:jc w:val="both"/>
        <w:rPr>
          <w:lang w:val="en-US"/>
        </w:rPr>
      </w:pPr>
      <w:r w:rsidRPr="006E3865">
        <w:rPr>
          <w:lang w:val="en-US"/>
        </w:rPr>
        <w:t>The graduation project is a scientific process that enables students to transform the theoretical knowledge acquired throughout their undergraduate education into practical applications while enhancing their research competencies. For students of the Department of Biosystems Engineering at Kahramanmaraş Sütçü İmam University, Faculty of Agriculture, this process provides an opportunity to develop innovative solutions aimed at improving the sustainability of agricultural production systems. Biosystems engineering requires a multidisciplinary approach, encompassing areas such as efficient water resource management, soil and environmental protection, energy efficiency, agricultural mechanization, and automation. Within this framework, graduation projects strengthen students’ ability to think from both engineering and agricultural production perspectives.</w:t>
      </w:r>
    </w:p>
    <w:p w:rsidR="006E3865" w:rsidRDefault="006E3865" w:rsidP="00DE41B3">
      <w:pPr>
        <w:pStyle w:val="GvdeMetniGirintisi2"/>
        <w:spacing w:after="0" w:line="240" w:lineRule="auto"/>
        <w:ind w:left="0"/>
        <w:jc w:val="both"/>
        <w:rPr>
          <w:lang w:val="en-US"/>
        </w:rPr>
      </w:pPr>
      <w:r w:rsidRPr="006E3865">
        <w:rPr>
          <w:lang w:val="en-US"/>
        </w:rPr>
        <w:t>The main objective of a graduation project is to enable students to identify a specific problem using scientific methods, analyze data, and propose feasible solutions. During this process, students employ techniques such as literature review, experimental analysis, modeling, or system design to address real-world engineering challenges. Moreover, the project enhances teamwork, reporting, presentation, and s</w:t>
      </w:r>
      <w:r>
        <w:rPr>
          <w:lang w:val="en-US"/>
        </w:rPr>
        <w:t>cientific communication skills.</w:t>
      </w:r>
    </w:p>
    <w:p w:rsidR="006E3865" w:rsidRDefault="006E3865" w:rsidP="00DE41B3">
      <w:pPr>
        <w:pStyle w:val="GvdeMetniGirintisi2"/>
        <w:spacing w:after="0" w:line="240" w:lineRule="auto"/>
        <w:ind w:left="0"/>
        <w:jc w:val="both"/>
        <w:rPr>
          <w:lang w:val="en-US"/>
        </w:rPr>
      </w:pPr>
      <w:r w:rsidRPr="006E3865">
        <w:rPr>
          <w:lang w:val="en-US"/>
        </w:rPr>
        <w:t>In conclusion, the graduation projects conducted by students of the Department of Biosystems Engineering at Kahramanmaraş Sütçü İmam University, Faculty of Agriculture, represent one of the most crucial stages in developing scientific reasoning and innovation, contributing not only to individual academic growth but also to the advancement of regional agricultural technologies.</w:t>
      </w:r>
    </w:p>
    <w:p w:rsidR="00DE41B3" w:rsidRDefault="00DE41B3" w:rsidP="00DE41B3">
      <w:pPr>
        <w:pStyle w:val="GvdeMetniGirintisi2"/>
        <w:spacing w:after="0" w:line="240" w:lineRule="auto"/>
        <w:ind w:left="0"/>
        <w:jc w:val="both"/>
        <w:rPr>
          <w:lang w:val="en-US"/>
        </w:rPr>
      </w:pPr>
    </w:p>
    <w:p w:rsidR="00184645" w:rsidRDefault="0052321C" w:rsidP="00DE41B3">
      <w:pPr>
        <w:pStyle w:val="GvdeMetniGirintisi2"/>
        <w:spacing w:after="0" w:line="240" w:lineRule="auto"/>
        <w:ind w:left="0"/>
        <w:jc w:val="both"/>
      </w:pPr>
      <w:proofErr w:type="spellStart"/>
      <w:r w:rsidRPr="001E2343">
        <w:rPr>
          <w:b/>
        </w:rPr>
        <w:t>Key</w:t>
      </w:r>
      <w:proofErr w:type="spellEnd"/>
      <w:r w:rsidRPr="001E2343">
        <w:rPr>
          <w:b/>
        </w:rPr>
        <w:t xml:space="preserve"> </w:t>
      </w:r>
      <w:proofErr w:type="spellStart"/>
      <w:r w:rsidRPr="001E2343">
        <w:rPr>
          <w:b/>
        </w:rPr>
        <w:t>Words</w:t>
      </w:r>
      <w:proofErr w:type="spellEnd"/>
      <w:r w:rsidRPr="001E2343">
        <w:rPr>
          <w:b/>
        </w:rPr>
        <w:t>:</w:t>
      </w:r>
      <w:r w:rsidRPr="001E2343">
        <w:t xml:space="preserve"> </w:t>
      </w:r>
      <w:proofErr w:type="spellStart"/>
      <w:r w:rsidR="006E3865" w:rsidRPr="006E3865">
        <w:t>Graduation</w:t>
      </w:r>
      <w:proofErr w:type="spellEnd"/>
      <w:r w:rsidR="006E3865" w:rsidRPr="006E3865">
        <w:t xml:space="preserve"> Project, Biosystems </w:t>
      </w:r>
      <w:proofErr w:type="spellStart"/>
      <w:r w:rsidR="006E3865" w:rsidRPr="006E3865">
        <w:t>Engineering</w:t>
      </w:r>
      <w:proofErr w:type="spellEnd"/>
      <w:r w:rsidR="006E3865" w:rsidRPr="006E3865">
        <w:t xml:space="preserve">, </w:t>
      </w:r>
      <w:proofErr w:type="spellStart"/>
      <w:r w:rsidR="006E3865" w:rsidRPr="006E3865">
        <w:t>Scientific</w:t>
      </w:r>
      <w:proofErr w:type="spellEnd"/>
      <w:r w:rsidR="006E3865" w:rsidRPr="006E3865">
        <w:t xml:space="preserve"> </w:t>
      </w:r>
      <w:proofErr w:type="spellStart"/>
      <w:r w:rsidR="006E3865" w:rsidRPr="006E3865">
        <w:t>Research</w:t>
      </w:r>
      <w:proofErr w:type="spellEnd"/>
      <w:r w:rsidR="006E3865" w:rsidRPr="006E3865">
        <w:t xml:space="preserve">, </w:t>
      </w:r>
      <w:proofErr w:type="spellStart"/>
      <w:r w:rsidR="006E3865" w:rsidRPr="006E3865">
        <w:t>Sustainable</w:t>
      </w:r>
      <w:proofErr w:type="spellEnd"/>
      <w:r w:rsidR="006E3865" w:rsidRPr="006E3865">
        <w:t xml:space="preserve"> </w:t>
      </w:r>
      <w:proofErr w:type="spellStart"/>
      <w:r w:rsidR="006E3865" w:rsidRPr="006E3865">
        <w:t>Agriculture</w:t>
      </w:r>
      <w:proofErr w:type="spellEnd"/>
    </w:p>
    <w:p w:rsidR="00DE41B3" w:rsidRPr="006E3865" w:rsidRDefault="00DE41B3" w:rsidP="006E3865">
      <w:pPr>
        <w:pStyle w:val="GvdeMetniGirintisi2"/>
        <w:spacing w:line="360" w:lineRule="auto"/>
        <w:jc w:val="both"/>
        <w:rPr>
          <w:lang w:val="en-US"/>
        </w:rPr>
      </w:pPr>
    </w:p>
    <w:p w:rsidR="00184645" w:rsidRPr="001E2343" w:rsidRDefault="0052321C" w:rsidP="007246A6">
      <w:pPr>
        <w:pStyle w:val="GvdeMetniGirintisi2"/>
        <w:spacing w:after="0" w:line="240" w:lineRule="auto"/>
        <w:ind w:left="0"/>
        <w:jc w:val="center"/>
      </w:pPr>
      <w:r w:rsidRPr="001E2343">
        <w:t xml:space="preserve">Kahramanmaraş Sütçü İmam </w:t>
      </w:r>
      <w:proofErr w:type="spellStart"/>
      <w:r w:rsidRPr="001E2343">
        <w:t>University</w:t>
      </w:r>
      <w:proofErr w:type="spellEnd"/>
    </w:p>
    <w:p w:rsidR="0022678A" w:rsidRDefault="0022678A" w:rsidP="0049285E">
      <w:pPr>
        <w:pStyle w:val="GvdeMetniGirintisi2"/>
        <w:spacing w:after="0" w:line="240" w:lineRule="auto"/>
        <w:ind w:left="0"/>
        <w:jc w:val="center"/>
      </w:pPr>
      <w:proofErr w:type="spellStart"/>
      <w:r w:rsidRPr="0022678A">
        <w:t>Agriculture</w:t>
      </w:r>
      <w:proofErr w:type="spellEnd"/>
      <w:r w:rsidRPr="0022678A">
        <w:t xml:space="preserve"> </w:t>
      </w:r>
      <w:proofErr w:type="spellStart"/>
      <w:r>
        <w:t>Faculty</w:t>
      </w:r>
      <w:proofErr w:type="spellEnd"/>
    </w:p>
    <w:p w:rsidR="007246A6" w:rsidRPr="001E2343" w:rsidRDefault="0052321C" w:rsidP="0049285E">
      <w:pPr>
        <w:pStyle w:val="GvdeMetniGirintisi2"/>
        <w:spacing w:after="0" w:line="240" w:lineRule="auto"/>
        <w:ind w:left="0"/>
        <w:jc w:val="center"/>
      </w:pPr>
      <w:proofErr w:type="spellStart"/>
      <w:r w:rsidRPr="001E2343">
        <w:t>Department</w:t>
      </w:r>
      <w:proofErr w:type="spellEnd"/>
      <w:r w:rsidRPr="001E2343">
        <w:t xml:space="preserve"> of </w:t>
      </w:r>
      <w:r w:rsidRPr="001E2343">
        <w:rPr>
          <w:rStyle w:val="y2iqfc"/>
          <w:rFonts w:eastAsiaTheme="majorEastAsia"/>
          <w:lang w:val="en"/>
        </w:rPr>
        <w:t>Biosystem</w:t>
      </w:r>
      <w:r w:rsidR="000B0211" w:rsidRPr="001E2343">
        <w:rPr>
          <w:rStyle w:val="y2iqfc"/>
          <w:rFonts w:eastAsiaTheme="majorEastAsia"/>
          <w:lang w:val="en"/>
        </w:rPr>
        <w:t>s</w:t>
      </w:r>
      <w:r w:rsidRPr="001E2343">
        <w:rPr>
          <w:rStyle w:val="y2iqfc"/>
          <w:rFonts w:eastAsiaTheme="majorEastAsia"/>
          <w:lang w:val="en"/>
        </w:rPr>
        <w:t xml:space="preserve"> Engineering</w:t>
      </w:r>
      <w:r w:rsidR="0017325C" w:rsidRPr="001E2343">
        <w:t>.</w:t>
      </w:r>
      <w:r w:rsidRPr="001E2343">
        <w:t xml:space="preserve"> </w:t>
      </w:r>
      <w:r w:rsidR="00DE41B3" w:rsidRPr="00DE41B3">
        <w:rPr>
          <w:highlight w:val="yellow"/>
        </w:rPr>
        <w:t>[</w:t>
      </w:r>
      <w:proofErr w:type="spellStart"/>
      <w:r w:rsidR="00DE41B3" w:rsidRPr="00DE41B3">
        <w:rPr>
          <w:highlight w:val="yellow"/>
        </w:rPr>
        <w:t>July</w:t>
      </w:r>
      <w:proofErr w:type="spellEnd"/>
      <w:r w:rsidR="00DE41B3" w:rsidRPr="00DE41B3">
        <w:rPr>
          <w:highlight w:val="yellow"/>
        </w:rPr>
        <w:t xml:space="preserve"> 2025___________]</w:t>
      </w:r>
    </w:p>
    <w:p w:rsidR="00184645" w:rsidRPr="001E2343" w:rsidRDefault="00184645" w:rsidP="00184645">
      <w:pPr>
        <w:pStyle w:val="GvdeMetniGirintisi2"/>
        <w:spacing w:after="0" w:line="240" w:lineRule="auto"/>
        <w:ind w:left="0"/>
        <w:jc w:val="center"/>
      </w:pPr>
    </w:p>
    <w:p w:rsidR="00A81DDD" w:rsidRDefault="0052321C" w:rsidP="00A81DDD">
      <w:pPr>
        <w:pStyle w:val="GvdeMetniGirintisi2"/>
        <w:spacing w:after="0" w:line="240" w:lineRule="auto"/>
        <w:ind w:left="0"/>
      </w:pPr>
      <w:proofErr w:type="spellStart"/>
      <w:r w:rsidRPr="001E2343">
        <w:t>Supervisor</w:t>
      </w:r>
      <w:proofErr w:type="spellEnd"/>
      <w:r w:rsidRPr="001E2343">
        <w:t xml:space="preserve">: </w:t>
      </w:r>
      <w:proofErr w:type="gramStart"/>
      <w:r w:rsidR="00025EC2" w:rsidRPr="00025EC2">
        <w:rPr>
          <w:highlight w:val="yellow"/>
        </w:rPr>
        <w:t>[</w:t>
      </w:r>
      <w:proofErr w:type="gramEnd"/>
      <w:r w:rsidR="00025EC2" w:rsidRPr="00025EC2">
        <w:rPr>
          <w:highlight w:val="yellow"/>
        </w:rPr>
        <w:t>Prof. Dr./</w:t>
      </w:r>
      <w:proofErr w:type="spellStart"/>
      <w:r w:rsidR="002A3224">
        <w:rPr>
          <w:highlight w:val="yellow"/>
        </w:rPr>
        <w:t>Assoc</w:t>
      </w:r>
      <w:proofErr w:type="spellEnd"/>
      <w:r w:rsidR="002A3224">
        <w:rPr>
          <w:highlight w:val="yellow"/>
        </w:rPr>
        <w:t>. Prof</w:t>
      </w:r>
      <w:r w:rsidR="00025EC2" w:rsidRPr="00025EC2">
        <w:rPr>
          <w:highlight w:val="yellow"/>
        </w:rPr>
        <w:t>. Dr./</w:t>
      </w:r>
      <w:proofErr w:type="spellStart"/>
      <w:r w:rsidR="002A3224">
        <w:rPr>
          <w:highlight w:val="yellow"/>
        </w:rPr>
        <w:t>Assist</w:t>
      </w:r>
      <w:proofErr w:type="spellEnd"/>
      <w:r w:rsidR="002A3224">
        <w:rPr>
          <w:highlight w:val="yellow"/>
        </w:rPr>
        <w:t>. Prof. Dr.</w:t>
      </w:r>
      <w:r w:rsidR="00025EC2" w:rsidRPr="00025EC2">
        <w:rPr>
          <w:highlight w:val="yellow"/>
        </w:rPr>
        <w:t>___________</w:t>
      </w:r>
      <w:proofErr w:type="gramStart"/>
      <w:r w:rsidR="00025EC2" w:rsidRPr="00025EC2">
        <w:rPr>
          <w:highlight w:val="yellow"/>
        </w:rPr>
        <w:t>]</w:t>
      </w:r>
      <w:proofErr w:type="gramEnd"/>
    </w:p>
    <w:p w:rsidR="000B0211" w:rsidRPr="001E2343" w:rsidRDefault="0052321C" w:rsidP="00A81DDD">
      <w:pPr>
        <w:pStyle w:val="GvdeMetniGirintisi2"/>
        <w:spacing w:after="0" w:line="240" w:lineRule="auto"/>
        <w:ind w:left="0"/>
      </w:pPr>
      <w:proofErr w:type="spellStart"/>
      <w:r w:rsidRPr="00DE41B3">
        <w:t>Page</w:t>
      </w:r>
      <w:proofErr w:type="spellEnd"/>
      <w:r w:rsidRPr="00DE41B3">
        <w:t xml:space="preserve"> </w:t>
      </w:r>
      <w:proofErr w:type="spellStart"/>
      <w:r w:rsidRPr="00DE41B3">
        <w:t>number</w:t>
      </w:r>
      <w:proofErr w:type="spellEnd"/>
      <w:r w:rsidRPr="00DE41B3">
        <w:t xml:space="preserve">: </w:t>
      </w:r>
      <w:r w:rsidR="00025EC2" w:rsidRPr="00DE41B3">
        <w:rPr>
          <w:highlight w:val="yellow"/>
        </w:rPr>
        <w:t>[___________]</w:t>
      </w:r>
      <w:r w:rsidRPr="001E2343">
        <w:br w:type="page"/>
      </w:r>
    </w:p>
    <w:p w:rsidR="006078C3" w:rsidRPr="001E2343" w:rsidRDefault="0052321C" w:rsidP="006078C3">
      <w:pPr>
        <w:tabs>
          <w:tab w:val="left" w:pos="2350"/>
        </w:tabs>
        <w:jc w:val="center"/>
        <w:rPr>
          <w:b/>
        </w:rPr>
      </w:pPr>
      <w:r w:rsidRPr="001E2343">
        <w:rPr>
          <w:b/>
        </w:rPr>
        <w:lastRenderedPageBreak/>
        <w:t>TEŞEKKÜR</w:t>
      </w:r>
    </w:p>
    <w:p w:rsidR="00DB0D01" w:rsidRDefault="00DB0D01" w:rsidP="00DE41B3">
      <w:pPr>
        <w:ind w:firstLine="709"/>
        <w:jc w:val="both"/>
      </w:pPr>
      <w:r>
        <w:t xml:space="preserve">Bu mezuniyet tezinin hazırlanma sürecinde, bilgi ve tecrübeleriyle her aşamada bana yol gösteren, çalışmamın planlanması ve yürütülmesi aşamalarında değerli katkılarını esirgemeyen danışman hocam </w:t>
      </w:r>
      <w:proofErr w:type="gramStart"/>
      <w:r w:rsidRPr="002A3224">
        <w:rPr>
          <w:highlight w:val="yellow"/>
        </w:rPr>
        <w:t>[</w:t>
      </w:r>
      <w:proofErr w:type="gramEnd"/>
      <w:r w:rsidRPr="002A3224">
        <w:rPr>
          <w:highlight w:val="yellow"/>
        </w:rPr>
        <w:t>Prof. Dr./Doç. Dr./Dr. Öğr. Üyesi ___________</w:t>
      </w:r>
      <w:proofErr w:type="gramStart"/>
      <w:r w:rsidRPr="002A3224">
        <w:rPr>
          <w:highlight w:val="yellow"/>
        </w:rPr>
        <w:t>]</w:t>
      </w:r>
      <w:proofErr w:type="gramEnd"/>
      <w:r>
        <w:t>’e en içten teşekkürlerimi sunarım. Sayın hocamın rehberliği, akademik bakış açımın gelişmesine ve araştırma sürecimin şekillenmesine büyük katkı sağlamıştır.</w:t>
      </w:r>
    </w:p>
    <w:p w:rsidR="00DB0D01" w:rsidRDefault="00DB0D01" w:rsidP="00DE41B3">
      <w:pPr>
        <w:ind w:firstLine="709"/>
        <w:jc w:val="both"/>
      </w:pPr>
      <w:r>
        <w:t xml:space="preserve">Ayrıca, Kahramanmaraş Sütçü İmam Üniversitesi Ziraat Fakültesi Biyosistem Mühendisliği Bölüm Başkanı </w:t>
      </w:r>
      <w:r w:rsidRPr="008B5E2D">
        <w:rPr>
          <w:highlight w:val="yellow"/>
        </w:rPr>
        <w:t>[Prof. Dr. ___________]</w:t>
      </w:r>
      <w:r>
        <w:t xml:space="preserve">’ye, eğitim sürecim boyunca destekleyici ve teşvik edici yaklaşımlarıyla bizlere ilham kaynağı olduğu için teşekkür ederim. Hocamızın </w:t>
      </w:r>
      <w:proofErr w:type="spellStart"/>
      <w:r>
        <w:t>vizyoner</w:t>
      </w:r>
      <w:proofErr w:type="spellEnd"/>
      <w:r>
        <w:t xml:space="preserve"> bakış açısı, hem bölümümüzün gelişimine hem de öğrencilerinin kişisel ve mesleki gelişimine önemli katkılar sağlamıştır.</w:t>
      </w:r>
    </w:p>
    <w:p w:rsidR="00DB0D01" w:rsidRDefault="00DB0D01" w:rsidP="00DE41B3">
      <w:pPr>
        <w:ind w:firstLine="709"/>
        <w:jc w:val="both"/>
      </w:pPr>
      <w:r>
        <w:t>Lisans eğitimim boyunca bilgi, deneyim ve tecrübelerini bizlerle paylaşan, akademik ve mesleki gelişimime katkı sağlayan tüm Biyosistem Mühendisliği Bölümü öğretim üyelerine de teşekkür ederim. Hocalarımın özverili çabaları, bu tezin bilimsel bir temelde hazırlanmasına olanak tanımıştır.</w:t>
      </w:r>
    </w:p>
    <w:p w:rsidR="00DB0D01" w:rsidRDefault="00DB0D01" w:rsidP="00DE41B3">
      <w:pPr>
        <w:ind w:firstLine="709"/>
        <w:jc w:val="both"/>
      </w:pPr>
      <w:r>
        <w:t>Araştırma sürecinde doğrudan veya dolaylı olarak yardım ve desteklerini esirgemeyen tüm arkadaşlarıma ve meslektaşlarıma da teşekkür ederim. Paylaştıkları fikirler ve sağladıkları iş birliği, çalışmanın daha verimli bir şekilde tamamlanmasına katkıda bulunmuştur.</w:t>
      </w:r>
    </w:p>
    <w:p w:rsidR="00DB0D01" w:rsidRDefault="00DB0D01" w:rsidP="00DE41B3">
      <w:pPr>
        <w:ind w:firstLine="709"/>
        <w:jc w:val="both"/>
      </w:pPr>
      <w:r>
        <w:t xml:space="preserve">En büyük teşekkürüm ise, bana her zaman sevgi, sabır ve destek gösteren ailemedir. Onların manevi desteği ve inancı, bu çalışmayı tamamlamamda en önemli </w:t>
      </w:r>
      <w:proofErr w:type="gramStart"/>
      <w:r>
        <w:t>motivasyon</w:t>
      </w:r>
      <w:proofErr w:type="gramEnd"/>
      <w:r>
        <w:t xml:space="preserve"> kaynağım olmuştur.</w:t>
      </w:r>
    </w:p>
    <w:p w:rsidR="00DB0D01" w:rsidRDefault="00DB0D01" w:rsidP="00DE41B3">
      <w:pPr>
        <w:ind w:firstLine="709"/>
        <w:jc w:val="both"/>
      </w:pPr>
      <w:r>
        <w:t>Son olarak, bu çalışmaya doğrudan veya dolaylı olarak katkı sağlayan tüm kişi ve kurumlara içten teşekkürlerimi sunarım.</w:t>
      </w:r>
    </w:p>
    <w:p w:rsidR="00DB0D01" w:rsidRDefault="00DB0D01" w:rsidP="00B641F3">
      <w:pPr>
        <w:spacing w:line="360" w:lineRule="auto"/>
        <w:ind w:firstLine="709"/>
        <w:jc w:val="both"/>
      </w:pPr>
    </w:p>
    <w:p w:rsidR="008B5E2D" w:rsidRDefault="008B5E2D" w:rsidP="008B5E2D">
      <w:pPr>
        <w:rPr>
          <w:b/>
        </w:rPr>
      </w:pPr>
      <w:r w:rsidRPr="002A3224">
        <w:rPr>
          <w:b/>
          <w:highlight w:val="yellow"/>
        </w:rPr>
        <w:t>[</w:t>
      </w:r>
      <w:proofErr w:type="spellStart"/>
      <w:r w:rsidRPr="002A3224">
        <w:rPr>
          <w:b/>
          <w:highlight w:val="yellow"/>
        </w:rPr>
        <w:t>Öğrecinin</w:t>
      </w:r>
      <w:proofErr w:type="spellEnd"/>
      <w:r w:rsidRPr="002A3224">
        <w:rPr>
          <w:b/>
          <w:highlight w:val="yellow"/>
        </w:rPr>
        <w:t xml:space="preserve"> Adı SOYADI___________]</w:t>
      </w:r>
      <w:r w:rsidRPr="002A3224">
        <w:rPr>
          <w:b/>
        </w:rPr>
        <w:t xml:space="preserve"> </w:t>
      </w:r>
    </w:p>
    <w:p w:rsidR="008B5E2D" w:rsidRDefault="008B5E2D" w:rsidP="008B5E2D">
      <w:r w:rsidRPr="00B056F7">
        <w:rPr>
          <w:highlight w:val="yellow"/>
        </w:rPr>
        <w:t>[Okul Numarası</w:t>
      </w:r>
      <w:proofErr w:type="gramStart"/>
      <w:r w:rsidRPr="00B056F7">
        <w:rPr>
          <w:highlight w:val="yellow"/>
        </w:rPr>
        <w:t>)</w:t>
      </w:r>
      <w:proofErr w:type="gramEnd"/>
      <w:r w:rsidRPr="00B056F7">
        <w:rPr>
          <w:highlight w:val="yellow"/>
        </w:rPr>
        <w:t xml:space="preserve"> ___________]</w:t>
      </w:r>
    </w:p>
    <w:p w:rsidR="00DB0D01" w:rsidRDefault="00DB0D01" w:rsidP="008B5E2D">
      <w:pPr>
        <w:jc w:val="both"/>
      </w:pPr>
      <w:r>
        <w:t>Kahramanmaraş Sütçü İmam Üniversitesi</w:t>
      </w:r>
    </w:p>
    <w:p w:rsidR="00DB0D01" w:rsidRDefault="00DB0D01" w:rsidP="008B5E2D">
      <w:pPr>
        <w:jc w:val="both"/>
      </w:pPr>
      <w:r>
        <w:t>Ziraat Fakültesi, Biyosistem Mühendisliği Bölümü</w:t>
      </w:r>
    </w:p>
    <w:p w:rsidR="008B5E2D" w:rsidRDefault="00DB0D01" w:rsidP="008B5E2D">
      <w:r>
        <w:t xml:space="preserve">Mezuniyet Tezi – </w:t>
      </w:r>
      <w:r w:rsidR="008B5E2D" w:rsidRPr="00B056F7">
        <w:rPr>
          <w:highlight w:val="yellow"/>
        </w:rPr>
        <w:t>[</w:t>
      </w:r>
      <w:r w:rsidR="008B5E2D">
        <w:rPr>
          <w:highlight w:val="yellow"/>
        </w:rPr>
        <w:t>YIL</w:t>
      </w:r>
      <w:r w:rsidR="008B5E2D" w:rsidRPr="00B056F7">
        <w:rPr>
          <w:highlight w:val="yellow"/>
        </w:rPr>
        <w:t xml:space="preserve"> ___________]</w:t>
      </w:r>
    </w:p>
    <w:p w:rsidR="00DB0D01" w:rsidRDefault="00DB0D01" w:rsidP="00DB0D01">
      <w:pPr>
        <w:spacing w:line="360" w:lineRule="auto"/>
        <w:jc w:val="both"/>
      </w:pPr>
    </w:p>
    <w:p w:rsidR="006078C3" w:rsidRPr="001E2343" w:rsidRDefault="006078C3"/>
    <w:p w:rsidR="00DC2A78" w:rsidRDefault="00DC2A78"/>
    <w:p w:rsidR="0022678A" w:rsidRPr="001E2343" w:rsidRDefault="0022678A"/>
    <w:p w:rsidR="00B16F34" w:rsidRPr="001E2343" w:rsidRDefault="0052321C">
      <w:pPr>
        <w:spacing w:after="160" w:line="259" w:lineRule="auto"/>
      </w:pPr>
      <w:r w:rsidRPr="001E2343">
        <w:br w:type="page"/>
      </w:r>
    </w:p>
    <w:p w:rsidR="00A34B4D" w:rsidRDefault="0052321C" w:rsidP="00A34B4D">
      <w:pPr>
        <w:tabs>
          <w:tab w:val="left" w:pos="-3780"/>
          <w:tab w:val="right" w:leader="dot" w:pos="7938"/>
        </w:tabs>
        <w:spacing w:line="360" w:lineRule="auto"/>
        <w:jc w:val="center"/>
        <w:rPr>
          <w:b/>
        </w:rPr>
      </w:pPr>
      <w:r w:rsidRPr="001E2343">
        <w:rPr>
          <w:b/>
        </w:rPr>
        <w:lastRenderedPageBreak/>
        <w:t>İÇİNDEKİLER</w:t>
      </w:r>
      <w:r w:rsidR="00513A5D">
        <w:rPr>
          <w:b/>
        </w:rPr>
        <w:t xml:space="preserve"> </w:t>
      </w:r>
      <w:r w:rsidR="00513A5D" w:rsidRPr="00CC720E">
        <w:rPr>
          <w:b/>
          <w:highlight w:val="yellow"/>
        </w:rPr>
        <w:t>[12 Punto, Times New Roman, tüm harfler büyük]</w:t>
      </w:r>
      <w:r w:rsidR="00716E58">
        <w:rPr>
          <w:b/>
        </w:rPr>
        <w:t xml:space="preserve"> </w:t>
      </w:r>
    </w:p>
    <w:p w:rsidR="00716E58" w:rsidRDefault="00716E58" w:rsidP="0082432E">
      <w:pPr>
        <w:tabs>
          <w:tab w:val="left" w:pos="-3780"/>
          <w:tab w:val="right" w:leader="dot" w:pos="7938"/>
        </w:tabs>
        <w:spacing w:line="360" w:lineRule="auto"/>
        <w:jc w:val="both"/>
        <w:rPr>
          <w:b/>
        </w:rPr>
      </w:pPr>
      <w:proofErr w:type="gramStart"/>
      <w:r w:rsidRPr="0082432E">
        <w:rPr>
          <w:b/>
          <w:highlight w:val="yellow"/>
        </w:rPr>
        <w:t>[</w:t>
      </w:r>
      <w:proofErr w:type="gramEnd"/>
      <w:r w:rsidR="0082432E" w:rsidRPr="0082432E">
        <w:rPr>
          <w:b/>
          <w:highlight w:val="yellow"/>
        </w:rPr>
        <w:t>Ana başlıklar 12 punto, Times New Roman yazı tipinde ve tüm harfleri büyük olacak şekilde yazılmalıdır. Alt başlıklar ile ikinci alt başlıkların yalnızca ilk harfleri büyük olmalıdır. Üçüncü alt başlıklarda ise yalnızca ilk kelimenin ilk harfi büyük, diğer kelimeler küçük harflerle yazılmalıdır</w:t>
      </w:r>
      <w:proofErr w:type="gramStart"/>
      <w:r w:rsidRPr="0082432E">
        <w:rPr>
          <w:b/>
          <w:highlight w:val="yellow"/>
        </w:rPr>
        <w:t>]</w:t>
      </w:r>
      <w:proofErr w:type="gramEnd"/>
      <w:r>
        <w:rPr>
          <w:b/>
        </w:rPr>
        <w:t xml:space="preserve"> </w:t>
      </w:r>
    </w:p>
    <w:p w:rsidR="00A34B4D" w:rsidRPr="001E2343" w:rsidRDefault="0052321C" w:rsidP="00A34B4D">
      <w:pPr>
        <w:tabs>
          <w:tab w:val="left" w:pos="-3780"/>
          <w:tab w:val="right" w:leader="dot" w:pos="7938"/>
        </w:tabs>
        <w:spacing w:line="360" w:lineRule="auto"/>
        <w:rPr>
          <w:b/>
        </w:rPr>
      </w:pPr>
      <w:r w:rsidRPr="001E2343">
        <w:rPr>
          <w:b/>
        </w:rPr>
        <w:t xml:space="preserve">                                                                                                                        </w:t>
      </w:r>
      <w:r w:rsidRPr="001E2343">
        <w:rPr>
          <w:b/>
          <w:u w:val="single"/>
        </w:rPr>
        <w:t>Sayfa No</w:t>
      </w:r>
    </w:p>
    <w:p w:rsidR="00A34B4D" w:rsidRPr="001E2343" w:rsidRDefault="0052321C" w:rsidP="00A34B4D">
      <w:pPr>
        <w:tabs>
          <w:tab w:val="left" w:pos="-3780"/>
          <w:tab w:val="right" w:leader="dot" w:pos="7938"/>
        </w:tabs>
        <w:spacing w:line="360" w:lineRule="auto"/>
      </w:pPr>
      <w:r w:rsidRPr="001E2343">
        <w:t>ÖZET</w:t>
      </w:r>
      <w:r w:rsidRPr="001E2343">
        <w:tab/>
        <w:t>I</w:t>
      </w:r>
    </w:p>
    <w:p w:rsidR="00A34B4D" w:rsidRPr="001E2343" w:rsidRDefault="0052321C" w:rsidP="00A34B4D">
      <w:pPr>
        <w:tabs>
          <w:tab w:val="left" w:pos="-3780"/>
          <w:tab w:val="right" w:leader="dot" w:pos="7938"/>
        </w:tabs>
        <w:spacing w:line="360" w:lineRule="auto"/>
      </w:pPr>
      <w:r w:rsidRPr="001E2343">
        <w:t>ABSTRACT</w:t>
      </w:r>
      <w:r w:rsidRPr="001E2343">
        <w:tab/>
      </w:r>
      <w:r w:rsidR="007140FB" w:rsidRPr="001E2343">
        <w:t>IV</w:t>
      </w:r>
    </w:p>
    <w:p w:rsidR="00A34B4D" w:rsidRPr="001E2343" w:rsidRDefault="0052321C" w:rsidP="00A34B4D">
      <w:pPr>
        <w:tabs>
          <w:tab w:val="left" w:pos="-3780"/>
          <w:tab w:val="right" w:leader="dot" w:pos="7938"/>
        </w:tabs>
        <w:spacing w:line="360" w:lineRule="auto"/>
      </w:pPr>
      <w:r w:rsidRPr="001E2343">
        <w:t>TEŞEKKÜR</w:t>
      </w:r>
      <w:r w:rsidRPr="001E2343">
        <w:tab/>
      </w:r>
      <w:r w:rsidR="007140FB" w:rsidRPr="001E2343">
        <w:t>VII</w:t>
      </w:r>
    </w:p>
    <w:p w:rsidR="007A58E2" w:rsidRPr="001E2343" w:rsidRDefault="0052321C" w:rsidP="007A58E2">
      <w:pPr>
        <w:tabs>
          <w:tab w:val="left" w:pos="-3780"/>
          <w:tab w:val="right" w:leader="dot" w:pos="7938"/>
        </w:tabs>
        <w:spacing w:line="360" w:lineRule="auto"/>
      </w:pPr>
      <w:r w:rsidRPr="001E2343">
        <w:t>İÇİNDEKİLER</w:t>
      </w:r>
      <w:r w:rsidRPr="001E2343">
        <w:tab/>
      </w:r>
      <w:r w:rsidR="007140FB" w:rsidRPr="001E2343">
        <w:t>V</w:t>
      </w:r>
      <w:r w:rsidRPr="001E2343">
        <w:t>III</w:t>
      </w:r>
    </w:p>
    <w:p w:rsidR="00A34B4D" w:rsidRPr="001E2343" w:rsidRDefault="0052321C" w:rsidP="00A34B4D">
      <w:pPr>
        <w:tabs>
          <w:tab w:val="left" w:pos="284"/>
          <w:tab w:val="left" w:pos="567"/>
          <w:tab w:val="left" w:pos="851"/>
          <w:tab w:val="left" w:pos="1134"/>
          <w:tab w:val="left" w:pos="1418"/>
          <w:tab w:val="right" w:leader="dot" w:pos="7938"/>
        </w:tabs>
        <w:spacing w:line="360" w:lineRule="auto"/>
      </w:pPr>
      <w:r w:rsidRPr="001E2343">
        <w:t>ÇİZELGELER DİZİNİ</w:t>
      </w:r>
      <w:r w:rsidRPr="001E2343">
        <w:tab/>
      </w:r>
      <w:r w:rsidR="007140FB" w:rsidRPr="001E2343">
        <w:t>XII</w:t>
      </w:r>
    </w:p>
    <w:p w:rsidR="00A34B4D" w:rsidRPr="001E2343" w:rsidRDefault="0052321C" w:rsidP="00A34B4D">
      <w:pPr>
        <w:tabs>
          <w:tab w:val="left" w:pos="284"/>
          <w:tab w:val="left" w:pos="567"/>
          <w:tab w:val="left" w:pos="851"/>
          <w:tab w:val="left" w:pos="1134"/>
          <w:tab w:val="left" w:pos="1418"/>
          <w:tab w:val="right" w:leader="dot" w:pos="7938"/>
        </w:tabs>
        <w:spacing w:line="360" w:lineRule="auto"/>
      </w:pPr>
      <w:r w:rsidRPr="001E2343">
        <w:t>ŞEKİLLER DİZİNİ</w:t>
      </w:r>
      <w:r w:rsidRPr="001E2343">
        <w:tab/>
        <w:t>X</w:t>
      </w:r>
      <w:r w:rsidR="007140FB" w:rsidRPr="001E2343">
        <w:t>VII</w:t>
      </w:r>
    </w:p>
    <w:p w:rsidR="00A34B4D" w:rsidRPr="001E2343" w:rsidRDefault="0052321C" w:rsidP="00A34B4D">
      <w:pPr>
        <w:tabs>
          <w:tab w:val="left" w:pos="-3780"/>
          <w:tab w:val="left" w:pos="284"/>
          <w:tab w:val="left" w:pos="567"/>
          <w:tab w:val="right" w:leader="dot" w:pos="7938"/>
        </w:tabs>
        <w:spacing w:line="360" w:lineRule="auto"/>
        <w:rPr>
          <w:bCs/>
        </w:rPr>
      </w:pPr>
      <w:r w:rsidRPr="001E2343">
        <w:rPr>
          <w:bCs/>
        </w:rPr>
        <w:t>1. GİRİŞ</w:t>
      </w:r>
      <w:r w:rsidRPr="001E2343">
        <w:rPr>
          <w:bCs/>
        </w:rPr>
        <w:tab/>
      </w:r>
      <w:r w:rsidRPr="00513A5D">
        <w:rPr>
          <w:bCs/>
        </w:rPr>
        <w:t>1</w:t>
      </w:r>
    </w:p>
    <w:p w:rsidR="00A34B4D" w:rsidRPr="001E2343" w:rsidRDefault="0052321C" w:rsidP="00A34B4D">
      <w:pPr>
        <w:tabs>
          <w:tab w:val="left" w:pos="284"/>
          <w:tab w:val="left" w:pos="567"/>
          <w:tab w:val="left" w:pos="851"/>
          <w:tab w:val="left" w:pos="1134"/>
          <w:tab w:val="left" w:pos="1418"/>
          <w:tab w:val="right" w:leader="dot" w:pos="7938"/>
        </w:tabs>
        <w:spacing w:line="360" w:lineRule="auto"/>
        <w:rPr>
          <w:bCs/>
        </w:rPr>
      </w:pPr>
      <w:r w:rsidRPr="001E2343">
        <w:rPr>
          <w:bCs/>
        </w:rPr>
        <w:t>2. ÖNCEKİ ÇALIŞMALAR</w:t>
      </w:r>
      <w:r w:rsidRPr="001E2343">
        <w:rPr>
          <w:bCs/>
        </w:rPr>
        <w:tab/>
      </w:r>
      <w:r w:rsidR="00513A5D">
        <w:rPr>
          <w:bCs/>
        </w:rPr>
        <w:t>3</w:t>
      </w:r>
    </w:p>
    <w:p w:rsidR="00A34B4D" w:rsidRDefault="0052321C" w:rsidP="00A34B4D">
      <w:pPr>
        <w:tabs>
          <w:tab w:val="left" w:pos="284"/>
          <w:tab w:val="left" w:pos="567"/>
          <w:tab w:val="left" w:pos="851"/>
          <w:tab w:val="left" w:pos="1134"/>
          <w:tab w:val="left" w:pos="1418"/>
          <w:tab w:val="right" w:leader="dot" w:pos="7938"/>
        </w:tabs>
        <w:spacing w:line="360" w:lineRule="auto"/>
        <w:rPr>
          <w:bCs/>
        </w:rPr>
      </w:pPr>
      <w:r w:rsidRPr="001E2343">
        <w:rPr>
          <w:bCs/>
        </w:rPr>
        <w:t xml:space="preserve">3. MATERYAL VE </w:t>
      </w:r>
      <w:r w:rsidR="008D6707">
        <w:rPr>
          <w:bCs/>
        </w:rPr>
        <w:t>YÖNTEM</w:t>
      </w:r>
      <w:r w:rsidRPr="001E2343">
        <w:rPr>
          <w:bCs/>
        </w:rPr>
        <w:tab/>
      </w:r>
      <w:r w:rsidR="00063385">
        <w:rPr>
          <w:bCs/>
        </w:rPr>
        <w:t>5</w:t>
      </w:r>
    </w:p>
    <w:p w:rsidR="005849C7" w:rsidRPr="001E2343" w:rsidRDefault="005849C7" w:rsidP="005849C7">
      <w:pPr>
        <w:tabs>
          <w:tab w:val="left" w:pos="-3780"/>
          <w:tab w:val="left" w:pos="284"/>
          <w:tab w:val="left" w:pos="567"/>
          <w:tab w:val="left" w:pos="851"/>
          <w:tab w:val="left" w:pos="1134"/>
          <w:tab w:val="right" w:leader="dot" w:pos="7938"/>
        </w:tabs>
        <w:spacing w:line="360" w:lineRule="auto"/>
        <w:rPr>
          <w:bCs/>
        </w:rPr>
      </w:pPr>
      <w:r>
        <w:rPr>
          <w:bCs/>
        </w:rPr>
        <w:tab/>
      </w:r>
      <w:r>
        <w:t>3.1</w:t>
      </w:r>
      <w:r w:rsidRPr="001E2343">
        <w:t xml:space="preserve">. </w:t>
      </w:r>
      <w:r w:rsidRPr="005849C7">
        <w:t>Materyal</w:t>
      </w:r>
      <w:r w:rsidRPr="001E2343">
        <w:rPr>
          <w:bCs/>
        </w:rPr>
        <w:tab/>
      </w:r>
      <w:r w:rsidR="00063385">
        <w:rPr>
          <w:bCs/>
        </w:rPr>
        <w:t>5</w:t>
      </w:r>
    </w:p>
    <w:p w:rsidR="00A34B4D" w:rsidRPr="001E2343" w:rsidRDefault="005A5CC4" w:rsidP="00A34B4D">
      <w:pPr>
        <w:tabs>
          <w:tab w:val="left" w:pos="-3780"/>
          <w:tab w:val="left" w:pos="284"/>
          <w:tab w:val="left" w:pos="567"/>
          <w:tab w:val="left" w:pos="851"/>
          <w:tab w:val="left" w:pos="1134"/>
          <w:tab w:val="right" w:leader="dot" w:pos="7938"/>
        </w:tabs>
        <w:spacing w:line="360" w:lineRule="auto"/>
        <w:rPr>
          <w:bCs/>
        </w:rPr>
      </w:pPr>
      <w:r>
        <w:rPr>
          <w:bCs/>
        </w:rPr>
        <w:tab/>
      </w:r>
      <w:r w:rsidR="005849C7">
        <w:rPr>
          <w:bCs/>
        </w:rPr>
        <w:tab/>
      </w:r>
      <w:r>
        <w:t>3.1</w:t>
      </w:r>
      <w:r w:rsidR="0052321C" w:rsidRPr="001E2343">
        <w:t>.</w:t>
      </w:r>
      <w:r w:rsidR="005849C7">
        <w:t>1</w:t>
      </w:r>
      <w:r w:rsidR="0052321C" w:rsidRPr="001E2343">
        <w:t xml:space="preserve"> </w:t>
      </w:r>
      <w:r w:rsidRPr="005A5CC4">
        <w:t>Araştırma Alanı ve Çalışma Kapsamı</w:t>
      </w:r>
      <w:r w:rsidR="0052321C" w:rsidRPr="001E2343">
        <w:rPr>
          <w:bCs/>
        </w:rPr>
        <w:tab/>
      </w:r>
      <w:r w:rsidR="00063385">
        <w:rPr>
          <w:bCs/>
        </w:rPr>
        <w:t>5</w:t>
      </w:r>
    </w:p>
    <w:p w:rsidR="00992EBC" w:rsidRPr="001E2343" w:rsidRDefault="005A5CC4" w:rsidP="00992EBC">
      <w:pPr>
        <w:tabs>
          <w:tab w:val="left" w:pos="-3780"/>
          <w:tab w:val="left" w:pos="284"/>
          <w:tab w:val="left" w:pos="567"/>
          <w:tab w:val="left" w:pos="851"/>
          <w:tab w:val="left" w:pos="1134"/>
          <w:tab w:val="right" w:leader="dot" w:pos="7938"/>
        </w:tabs>
        <w:spacing w:line="360" w:lineRule="auto"/>
        <w:rPr>
          <w:bCs/>
        </w:rPr>
      </w:pPr>
      <w:r>
        <w:rPr>
          <w:bCs/>
        </w:rPr>
        <w:tab/>
      </w:r>
      <w:r>
        <w:rPr>
          <w:bCs/>
        </w:rPr>
        <w:tab/>
      </w:r>
      <w:r>
        <w:t>3.1</w:t>
      </w:r>
      <w:r w:rsidR="0052321C" w:rsidRPr="001E2343">
        <w:t>.</w:t>
      </w:r>
      <w:r w:rsidR="005849C7">
        <w:t>2</w:t>
      </w:r>
      <w:r>
        <w:t>.</w:t>
      </w:r>
      <w:r w:rsidR="0052321C" w:rsidRPr="001E2343">
        <w:t xml:space="preserve"> </w:t>
      </w:r>
      <w:r w:rsidRPr="005A5CC4">
        <w:t>Mezuniyet Konusunun Belirlenmesi Süreci</w:t>
      </w:r>
      <w:r w:rsidR="00F12D4D" w:rsidRPr="001E2343">
        <w:rPr>
          <w:bCs/>
        </w:rPr>
        <w:tab/>
      </w:r>
      <w:r w:rsidR="00063385">
        <w:rPr>
          <w:bCs/>
        </w:rPr>
        <w:t>5</w:t>
      </w:r>
    </w:p>
    <w:p w:rsidR="00992EBC" w:rsidRPr="001E2343" w:rsidRDefault="005849C7" w:rsidP="00992EBC">
      <w:pPr>
        <w:tabs>
          <w:tab w:val="left" w:pos="-3780"/>
          <w:tab w:val="left" w:pos="284"/>
          <w:tab w:val="left" w:pos="567"/>
          <w:tab w:val="left" w:pos="851"/>
          <w:tab w:val="left" w:pos="1134"/>
          <w:tab w:val="right" w:leader="dot" w:pos="7938"/>
        </w:tabs>
        <w:spacing w:line="360" w:lineRule="auto"/>
        <w:rPr>
          <w:bCs/>
        </w:rPr>
      </w:pPr>
      <w:r>
        <w:rPr>
          <w:bCs/>
        </w:rPr>
        <w:tab/>
      </w:r>
      <w:r>
        <w:rPr>
          <w:bCs/>
        </w:rPr>
        <w:tab/>
        <w:t xml:space="preserve">3.1.3. </w:t>
      </w:r>
      <w:r w:rsidR="005A5CC4" w:rsidRPr="005A5CC4">
        <w:t>Değerlendirme Kriterleri</w:t>
      </w:r>
      <w:r w:rsidR="00F12D4D" w:rsidRPr="001E2343">
        <w:rPr>
          <w:bCs/>
        </w:rPr>
        <w:tab/>
      </w:r>
      <w:r w:rsidR="00063385">
        <w:rPr>
          <w:bCs/>
        </w:rPr>
        <w:t>6</w:t>
      </w:r>
    </w:p>
    <w:p w:rsidR="000303D9" w:rsidRPr="001E2343" w:rsidRDefault="000303D9" w:rsidP="000303D9">
      <w:pPr>
        <w:pStyle w:val="GvdeMetniGirintisi"/>
        <w:tabs>
          <w:tab w:val="left" w:pos="284"/>
          <w:tab w:val="left" w:pos="567"/>
          <w:tab w:val="left" w:pos="851"/>
          <w:tab w:val="left" w:pos="1134"/>
          <w:tab w:val="left" w:pos="1418"/>
          <w:tab w:val="right" w:leader="dot" w:pos="7938"/>
        </w:tabs>
        <w:ind w:firstLine="0"/>
        <w:jc w:val="left"/>
        <w:rPr>
          <w:bCs/>
        </w:rPr>
      </w:pPr>
      <w:r w:rsidRPr="001E2343">
        <w:rPr>
          <w:bCs/>
        </w:rPr>
        <w:tab/>
        <w:t>3.</w:t>
      </w:r>
      <w:r>
        <w:rPr>
          <w:bCs/>
        </w:rPr>
        <w:t>2</w:t>
      </w:r>
      <w:r w:rsidRPr="001E2343">
        <w:rPr>
          <w:bCs/>
        </w:rPr>
        <w:t xml:space="preserve">. </w:t>
      </w:r>
      <w:r w:rsidR="008D6707">
        <w:rPr>
          <w:bCs/>
        </w:rPr>
        <w:t>Yöntem</w:t>
      </w:r>
      <w:r>
        <w:rPr>
          <w:bCs/>
        </w:rPr>
        <w:t>…</w:t>
      </w:r>
      <w:r w:rsidRPr="001E2343">
        <w:rPr>
          <w:bCs/>
        </w:rPr>
        <w:tab/>
      </w:r>
      <w:r w:rsidR="00063385">
        <w:rPr>
          <w:bCs/>
        </w:rPr>
        <w:t>6</w:t>
      </w:r>
    </w:p>
    <w:p w:rsidR="00585D8F" w:rsidRDefault="0052321C" w:rsidP="00585D8F">
      <w:pPr>
        <w:tabs>
          <w:tab w:val="left" w:pos="-3780"/>
          <w:tab w:val="left" w:pos="284"/>
          <w:tab w:val="left" w:pos="567"/>
          <w:tab w:val="left" w:pos="851"/>
          <w:tab w:val="left" w:pos="1134"/>
          <w:tab w:val="right" w:leader="dot" w:pos="7938"/>
        </w:tabs>
        <w:spacing w:line="360" w:lineRule="auto"/>
        <w:rPr>
          <w:bCs/>
        </w:rPr>
      </w:pPr>
      <w:r w:rsidRPr="001E2343">
        <w:rPr>
          <w:bCs/>
        </w:rPr>
        <w:tab/>
      </w:r>
      <w:r w:rsidRPr="001E2343">
        <w:rPr>
          <w:bCs/>
        </w:rPr>
        <w:tab/>
      </w:r>
      <w:r w:rsidRPr="001E2343">
        <w:t>3.2.</w:t>
      </w:r>
      <w:r w:rsidR="008D6707">
        <w:t>1</w:t>
      </w:r>
      <w:r w:rsidRPr="001E2343">
        <w:t xml:space="preserve">. </w:t>
      </w:r>
      <w:r w:rsidR="005A5CC4" w:rsidRPr="005A5CC4">
        <w:t>Veri Toplama ve Analiz Yöntemleri</w:t>
      </w:r>
      <w:r w:rsidR="00F12D4D" w:rsidRPr="001E2343">
        <w:rPr>
          <w:bCs/>
        </w:rPr>
        <w:tab/>
      </w:r>
      <w:r w:rsidR="00063385">
        <w:rPr>
          <w:bCs/>
        </w:rPr>
        <w:t>6</w:t>
      </w:r>
    </w:p>
    <w:p w:rsidR="00A34B4D" w:rsidRDefault="0052321C" w:rsidP="00F03669">
      <w:pPr>
        <w:pStyle w:val="GvdeMetniGirintisi3"/>
        <w:tabs>
          <w:tab w:val="left" w:pos="284"/>
          <w:tab w:val="left" w:pos="567"/>
          <w:tab w:val="left" w:pos="851"/>
          <w:tab w:val="left" w:pos="1134"/>
          <w:tab w:val="left" w:pos="1418"/>
          <w:tab w:val="right" w:leader="dot" w:pos="7938"/>
        </w:tabs>
        <w:spacing w:after="0" w:line="360" w:lineRule="auto"/>
        <w:ind w:left="284" w:hanging="284"/>
        <w:rPr>
          <w:sz w:val="24"/>
          <w:szCs w:val="24"/>
        </w:rPr>
      </w:pPr>
      <w:r w:rsidRPr="001E2343">
        <w:rPr>
          <w:sz w:val="24"/>
          <w:szCs w:val="24"/>
        </w:rPr>
        <w:t xml:space="preserve">4. BULGULAR VE TARTIŞMA </w:t>
      </w:r>
      <w:r w:rsidRPr="001E2343">
        <w:rPr>
          <w:sz w:val="24"/>
          <w:szCs w:val="24"/>
        </w:rPr>
        <w:tab/>
      </w:r>
      <w:r w:rsidR="00063385">
        <w:rPr>
          <w:sz w:val="24"/>
          <w:szCs w:val="24"/>
        </w:rPr>
        <w:t>7</w:t>
      </w:r>
    </w:p>
    <w:p w:rsidR="005A5CC4" w:rsidRPr="001E2343" w:rsidRDefault="005A5CC4" w:rsidP="005A5CC4">
      <w:pPr>
        <w:tabs>
          <w:tab w:val="left" w:pos="-3780"/>
          <w:tab w:val="left" w:pos="284"/>
          <w:tab w:val="left" w:pos="567"/>
          <w:tab w:val="left" w:pos="851"/>
          <w:tab w:val="left" w:pos="1134"/>
          <w:tab w:val="right" w:leader="dot" w:pos="7938"/>
        </w:tabs>
        <w:spacing w:line="360" w:lineRule="auto"/>
        <w:rPr>
          <w:bCs/>
        </w:rPr>
      </w:pPr>
      <w:r>
        <w:rPr>
          <w:bCs/>
        </w:rPr>
        <w:tab/>
      </w:r>
      <w:r>
        <w:t>4.1</w:t>
      </w:r>
      <w:r w:rsidRPr="001E2343">
        <w:t xml:space="preserve">. </w:t>
      </w:r>
      <w:r>
        <w:t>Bulgular</w:t>
      </w:r>
      <w:r w:rsidRPr="001E2343">
        <w:rPr>
          <w:bCs/>
        </w:rPr>
        <w:tab/>
      </w:r>
      <w:r w:rsidR="00063385">
        <w:rPr>
          <w:bCs/>
        </w:rPr>
        <w:t>7</w:t>
      </w:r>
    </w:p>
    <w:p w:rsidR="00F03669" w:rsidRPr="001E2343" w:rsidRDefault="00F03669" w:rsidP="00F03669">
      <w:pPr>
        <w:tabs>
          <w:tab w:val="left" w:pos="-3780"/>
          <w:tab w:val="left" w:pos="284"/>
          <w:tab w:val="left" w:pos="567"/>
          <w:tab w:val="left" w:pos="851"/>
          <w:tab w:val="left" w:pos="1134"/>
          <w:tab w:val="right" w:leader="dot" w:pos="7938"/>
        </w:tabs>
        <w:spacing w:line="360" w:lineRule="auto"/>
        <w:rPr>
          <w:bCs/>
        </w:rPr>
      </w:pPr>
      <w:r>
        <w:rPr>
          <w:bCs/>
        </w:rPr>
        <w:tab/>
      </w:r>
      <w:r>
        <w:rPr>
          <w:bCs/>
        </w:rPr>
        <w:tab/>
      </w:r>
      <w:r>
        <w:t>4.1</w:t>
      </w:r>
      <w:r w:rsidRPr="001E2343">
        <w:t>.</w:t>
      </w:r>
      <w:r>
        <w:t>1.</w:t>
      </w:r>
      <w:r w:rsidRPr="001E2343">
        <w:t xml:space="preserve"> </w:t>
      </w:r>
      <w:r w:rsidRPr="00F03669">
        <w:t>Mezuniyet Çalışmalarında Raporlama ve Sunum Süreci</w:t>
      </w:r>
      <w:r w:rsidRPr="001E2343">
        <w:rPr>
          <w:bCs/>
        </w:rPr>
        <w:tab/>
      </w:r>
      <w:r w:rsidR="00063385">
        <w:rPr>
          <w:bCs/>
        </w:rPr>
        <w:t>7</w:t>
      </w:r>
    </w:p>
    <w:p w:rsidR="00C810D6" w:rsidRPr="001E2343" w:rsidRDefault="00F03669" w:rsidP="00F03669">
      <w:pPr>
        <w:pStyle w:val="GvdeMetniGirintisi3"/>
        <w:tabs>
          <w:tab w:val="left" w:pos="284"/>
          <w:tab w:val="left" w:pos="567"/>
          <w:tab w:val="left" w:pos="851"/>
          <w:tab w:val="left" w:pos="1134"/>
          <w:tab w:val="left" w:pos="1418"/>
          <w:tab w:val="right" w:leader="dot" w:pos="7938"/>
        </w:tabs>
        <w:spacing w:after="0" w:line="360" w:lineRule="auto"/>
        <w:ind w:left="284"/>
        <w:rPr>
          <w:sz w:val="24"/>
          <w:szCs w:val="24"/>
        </w:rPr>
      </w:pPr>
      <w:r>
        <w:rPr>
          <w:sz w:val="24"/>
          <w:szCs w:val="24"/>
        </w:rPr>
        <w:tab/>
      </w:r>
      <w:r w:rsidR="0052321C" w:rsidRPr="001E2343">
        <w:rPr>
          <w:sz w:val="24"/>
          <w:szCs w:val="24"/>
        </w:rPr>
        <w:t>4.1.</w:t>
      </w:r>
      <w:r>
        <w:rPr>
          <w:sz w:val="24"/>
          <w:szCs w:val="24"/>
        </w:rPr>
        <w:t>2</w:t>
      </w:r>
      <w:r w:rsidR="0052321C" w:rsidRPr="001E2343">
        <w:rPr>
          <w:sz w:val="24"/>
          <w:szCs w:val="24"/>
        </w:rPr>
        <w:t>.</w:t>
      </w:r>
      <w:r w:rsidR="001F1ECE" w:rsidRPr="001E2343">
        <w:rPr>
          <w:sz w:val="24"/>
          <w:szCs w:val="24"/>
        </w:rPr>
        <w:t xml:space="preserve"> </w:t>
      </w:r>
      <w:r w:rsidR="005A5CC4" w:rsidRPr="005A5CC4">
        <w:rPr>
          <w:sz w:val="24"/>
          <w:szCs w:val="24"/>
        </w:rPr>
        <w:t>Mezuniyet Çalışması Sürecinde Karşılaşılan Başlıca Sorunlar</w:t>
      </w:r>
      <w:r w:rsidR="00F12D4D" w:rsidRPr="001E2343">
        <w:rPr>
          <w:sz w:val="24"/>
          <w:szCs w:val="24"/>
        </w:rPr>
        <w:tab/>
      </w:r>
      <w:r w:rsidR="00063385">
        <w:rPr>
          <w:sz w:val="24"/>
          <w:szCs w:val="24"/>
        </w:rPr>
        <w:t>8</w:t>
      </w:r>
    </w:p>
    <w:p w:rsidR="008D6707" w:rsidRPr="001E2343" w:rsidRDefault="008D6707" w:rsidP="008D6707">
      <w:pPr>
        <w:pStyle w:val="GvdeMetniGirintisi3"/>
        <w:tabs>
          <w:tab w:val="left" w:pos="284"/>
          <w:tab w:val="left" w:pos="567"/>
          <w:tab w:val="left" w:pos="851"/>
          <w:tab w:val="left" w:pos="1134"/>
          <w:tab w:val="left" w:pos="1418"/>
          <w:tab w:val="right" w:leader="dot" w:pos="7938"/>
        </w:tabs>
        <w:spacing w:line="360" w:lineRule="auto"/>
        <w:rPr>
          <w:sz w:val="24"/>
          <w:szCs w:val="24"/>
        </w:rPr>
      </w:pPr>
      <w:r w:rsidRPr="001E2343">
        <w:rPr>
          <w:sz w:val="24"/>
          <w:szCs w:val="24"/>
        </w:rPr>
        <w:tab/>
        <w:t>4.</w:t>
      </w:r>
      <w:r w:rsidR="00F03669">
        <w:rPr>
          <w:sz w:val="24"/>
          <w:szCs w:val="24"/>
        </w:rPr>
        <w:t>2</w:t>
      </w:r>
      <w:r w:rsidRPr="001E2343">
        <w:rPr>
          <w:sz w:val="24"/>
          <w:szCs w:val="24"/>
        </w:rPr>
        <w:t xml:space="preserve">. </w:t>
      </w:r>
      <w:r w:rsidRPr="00F03669">
        <w:rPr>
          <w:sz w:val="24"/>
          <w:szCs w:val="24"/>
        </w:rPr>
        <w:t>T</w:t>
      </w:r>
      <w:r w:rsidR="00F03669" w:rsidRPr="00F03669">
        <w:rPr>
          <w:sz w:val="24"/>
          <w:szCs w:val="24"/>
        </w:rPr>
        <w:t>artışıma</w:t>
      </w:r>
      <w:r w:rsidRPr="001E2343">
        <w:rPr>
          <w:sz w:val="24"/>
          <w:szCs w:val="24"/>
        </w:rPr>
        <w:tab/>
      </w:r>
      <w:r w:rsidR="00063385">
        <w:rPr>
          <w:sz w:val="24"/>
          <w:szCs w:val="24"/>
        </w:rPr>
        <w:t>9</w:t>
      </w:r>
    </w:p>
    <w:p w:rsidR="00A34B4D" w:rsidRPr="001E2343" w:rsidRDefault="0052321C" w:rsidP="00A34B4D">
      <w:pPr>
        <w:tabs>
          <w:tab w:val="left" w:pos="284"/>
          <w:tab w:val="left" w:pos="567"/>
          <w:tab w:val="left" w:pos="851"/>
          <w:tab w:val="left" w:pos="1134"/>
          <w:tab w:val="left" w:pos="1418"/>
          <w:tab w:val="right" w:leader="dot" w:pos="7938"/>
        </w:tabs>
        <w:spacing w:line="360" w:lineRule="auto"/>
        <w:rPr>
          <w:bCs/>
        </w:rPr>
      </w:pPr>
      <w:r w:rsidRPr="001E2343">
        <w:t>5. SONUÇLAR VE ÖNERİLER</w:t>
      </w:r>
      <w:r w:rsidRPr="001E2343">
        <w:rPr>
          <w:bCs/>
        </w:rPr>
        <w:t xml:space="preserve"> </w:t>
      </w:r>
      <w:r w:rsidRPr="001E2343">
        <w:rPr>
          <w:bCs/>
        </w:rPr>
        <w:tab/>
      </w:r>
      <w:r w:rsidR="00063385">
        <w:rPr>
          <w:bCs/>
        </w:rPr>
        <w:t>11</w:t>
      </w:r>
    </w:p>
    <w:p w:rsidR="005A5CC4" w:rsidRDefault="0052321C" w:rsidP="000303D9">
      <w:pPr>
        <w:tabs>
          <w:tab w:val="left" w:pos="-3780"/>
          <w:tab w:val="left" w:pos="284"/>
          <w:tab w:val="left" w:pos="567"/>
          <w:tab w:val="right" w:leader="dot" w:pos="7938"/>
        </w:tabs>
        <w:spacing w:line="360" w:lineRule="auto"/>
        <w:rPr>
          <w:bCs/>
        </w:rPr>
      </w:pPr>
      <w:r w:rsidRPr="001E2343">
        <w:rPr>
          <w:bCs/>
        </w:rPr>
        <w:t>KAYNAKLAR</w:t>
      </w:r>
      <w:r w:rsidRPr="001E2343">
        <w:rPr>
          <w:bCs/>
        </w:rPr>
        <w:tab/>
      </w:r>
      <w:r w:rsidR="00063385">
        <w:rPr>
          <w:bCs/>
        </w:rPr>
        <w:t>12</w:t>
      </w:r>
    </w:p>
    <w:p w:rsidR="005A5CC4" w:rsidRDefault="005A5CC4" w:rsidP="000303D9">
      <w:pPr>
        <w:tabs>
          <w:tab w:val="left" w:pos="-3780"/>
          <w:tab w:val="left" w:pos="284"/>
          <w:tab w:val="left" w:pos="567"/>
          <w:tab w:val="right" w:leader="dot" w:pos="7938"/>
        </w:tabs>
        <w:spacing w:line="360" w:lineRule="auto"/>
        <w:rPr>
          <w:bCs/>
        </w:rPr>
      </w:pPr>
    </w:p>
    <w:p w:rsidR="005849C7" w:rsidRDefault="005849C7" w:rsidP="000303D9">
      <w:pPr>
        <w:tabs>
          <w:tab w:val="left" w:pos="-3780"/>
          <w:tab w:val="left" w:pos="284"/>
          <w:tab w:val="left" w:pos="567"/>
          <w:tab w:val="right" w:leader="dot" w:pos="7938"/>
        </w:tabs>
        <w:spacing w:line="360" w:lineRule="auto"/>
        <w:rPr>
          <w:bCs/>
        </w:rPr>
      </w:pPr>
    </w:p>
    <w:p w:rsidR="00A34B4D" w:rsidRPr="001E2343" w:rsidRDefault="0052321C" w:rsidP="000303D9">
      <w:pPr>
        <w:tabs>
          <w:tab w:val="left" w:pos="-3780"/>
          <w:tab w:val="left" w:pos="284"/>
          <w:tab w:val="left" w:pos="567"/>
          <w:tab w:val="right" w:leader="dot" w:pos="7938"/>
        </w:tabs>
        <w:spacing w:line="360" w:lineRule="auto"/>
        <w:rPr>
          <w:bCs/>
        </w:rPr>
      </w:pPr>
      <w:r w:rsidRPr="001E2343">
        <w:rPr>
          <w:bCs/>
        </w:rPr>
        <w:br w:type="page"/>
      </w:r>
    </w:p>
    <w:p w:rsidR="008006A4" w:rsidRPr="001E2343" w:rsidRDefault="0052321C" w:rsidP="00C9586F">
      <w:pPr>
        <w:tabs>
          <w:tab w:val="left" w:pos="-3780"/>
          <w:tab w:val="right" w:leader="dot" w:pos="7938"/>
        </w:tabs>
        <w:spacing w:line="360" w:lineRule="auto"/>
        <w:jc w:val="both"/>
        <w:rPr>
          <w:b/>
        </w:rPr>
      </w:pPr>
      <w:bookmarkStart w:id="0" w:name="_ŞEKİLLER_DİZİNİ"/>
      <w:bookmarkEnd w:id="0"/>
      <w:r w:rsidRPr="001E2343">
        <w:rPr>
          <w:b/>
        </w:rPr>
        <w:lastRenderedPageBreak/>
        <w:t xml:space="preserve">ÇİZELGELER DİZİNİ </w:t>
      </w:r>
      <w:r w:rsidR="00513A5D" w:rsidRPr="00CC720E">
        <w:rPr>
          <w:b/>
          <w:highlight w:val="yellow"/>
        </w:rPr>
        <w:t>[</w:t>
      </w:r>
      <w:r w:rsidR="00513A5D" w:rsidRPr="00C9586F">
        <w:rPr>
          <w:b/>
          <w:highlight w:val="yellow"/>
        </w:rPr>
        <w:t xml:space="preserve">12 Punto, Times New Roman, </w:t>
      </w:r>
      <w:r w:rsidR="00C9586F" w:rsidRPr="00C9586F">
        <w:rPr>
          <w:b/>
          <w:highlight w:val="yellow"/>
        </w:rPr>
        <w:tab/>
      </w:r>
      <w:r w:rsidR="00C9586F">
        <w:rPr>
          <w:b/>
          <w:highlight w:val="yellow"/>
        </w:rPr>
        <w:t>b</w:t>
      </w:r>
      <w:r w:rsidR="00C9586F" w:rsidRPr="00C9586F">
        <w:rPr>
          <w:b/>
          <w:highlight w:val="yellow"/>
        </w:rPr>
        <w:t xml:space="preserve">aşlıktaki </w:t>
      </w:r>
      <w:r w:rsidR="00C9586F" w:rsidRPr="00CC720E">
        <w:rPr>
          <w:b/>
          <w:highlight w:val="yellow"/>
        </w:rPr>
        <w:t>tüm harfler büyük</w:t>
      </w:r>
      <w:r w:rsidR="00C9586F">
        <w:rPr>
          <w:b/>
          <w:highlight w:val="yellow"/>
        </w:rPr>
        <w:t xml:space="preserve"> olmalı</w:t>
      </w:r>
      <w:r w:rsidR="00513A5D" w:rsidRPr="00C9586F">
        <w:rPr>
          <w:b/>
          <w:highlight w:val="yellow"/>
        </w:rPr>
        <w:t>]</w:t>
      </w:r>
    </w:p>
    <w:p w:rsidR="008006A4" w:rsidRPr="001E2343" w:rsidRDefault="0052321C" w:rsidP="00027E78">
      <w:pPr>
        <w:tabs>
          <w:tab w:val="left" w:pos="-3780"/>
        </w:tabs>
        <w:spacing w:line="360" w:lineRule="auto"/>
        <w:ind w:right="-143"/>
        <w:rPr>
          <w:b/>
        </w:rPr>
      </w:pPr>
      <w:r w:rsidRPr="001E2343">
        <w:rPr>
          <w:b/>
        </w:rPr>
        <w:t xml:space="preserve">                                                                                           </w:t>
      </w:r>
      <w:r w:rsidR="00027E78" w:rsidRPr="001E2343">
        <w:rPr>
          <w:b/>
        </w:rPr>
        <w:t xml:space="preserve">       </w:t>
      </w:r>
      <w:r w:rsidRPr="001E2343">
        <w:rPr>
          <w:b/>
        </w:rPr>
        <w:t xml:space="preserve">      </w:t>
      </w:r>
      <w:r w:rsidR="00BB0C79" w:rsidRPr="001E2343">
        <w:rPr>
          <w:b/>
        </w:rPr>
        <w:t xml:space="preserve">                   </w:t>
      </w:r>
      <w:r w:rsidRPr="001E2343">
        <w:rPr>
          <w:b/>
          <w:u w:val="single"/>
        </w:rPr>
        <w:t>Sayfa No</w:t>
      </w:r>
    </w:p>
    <w:p w:rsidR="00E74ABD" w:rsidRDefault="00E74ABD" w:rsidP="00E74ABD">
      <w:pPr>
        <w:tabs>
          <w:tab w:val="left" w:pos="-3780"/>
          <w:tab w:val="right" w:leader="dot" w:pos="8080"/>
        </w:tabs>
        <w:spacing w:line="360" w:lineRule="auto"/>
        <w:ind w:left="1276" w:hanging="1276"/>
        <w:jc w:val="both"/>
      </w:pPr>
      <w:r>
        <w:t xml:space="preserve">Çizelge </w:t>
      </w:r>
      <w:proofErr w:type="gramStart"/>
      <w:r w:rsidR="00516CD5">
        <w:t>3</w:t>
      </w:r>
      <w:r>
        <w:t>.</w:t>
      </w:r>
      <w:r w:rsidR="00063385">
        <w:t>1</w:t>
      </w:r>
      <w:proofErr w:type="gramEnd"/>
      <w:r>
        <w:t xml:space="preserve">. </w:t>
      </w:r>
      <w:r w:rsidRPr="00DE41B3">
        <w:rPr>
          <w:highlight w:val="yellow"/>
        </w:rPr>
        <w:t>M</w:t>
      </w:r>
      <w:r>
        <w:t xml:space="preserve">ezuniyet </w:t>
      </w:r>
      <w:r w:rsidR="00C9586F" w:rsidRPr="00C9586F">
        <w:t>çalışmalarında değerlendirme kriterleri</w:t>
      </w:r>
      <w:r w:rsidRPr="001E2343">
        <w:tab/>
      </w:r>
      <w:r w:rsidR="00063385">
        <w:t>6</w:t>
      </w:r>
    </w:p>
    <w:p w:rsidR="00E74ABD" w:rsidRDefault="00E74ABD" w:rsidP="00E74ABD">
      <w:pPr>
        <w:tabs>
          <w:tab w:val="left" w:pos="-3780"/>
          <w:tab w:val="right" w:leader="dot" w:pos="8080"/>
        </w:tabs>
        <w:spacing w:line="360" w:lineRule="auto"/>
        <w:ind w:left="1276" w:hanging="1276"/>
        <w:jc w:val="both"/>
      </w:pPr>
      <w:r>
        <w:t xml:space="preserve">Çizelge </w:t>
      </w:r>
      <w:proofErr w:type="gramStart"/>
      <w:r w:rsidR="00516CD5">
        <w:t>4</w:t>
      </w:r>
      <w:r>
        <w:t>.2</w:t>
      </w:r>
      <w:proofErr w:type="gramEnd"/>
      <w:r>
        <w:t xml:space="preserve">. </w:t>
      </w:r>
      <w:r w:rsidRPr="00DE41B3">
        <w:rPr>
          <w:highlight w:val="yellow"/>
        </w:rPr>
        <w:t>M</w:t>
      </w:r>
      <w:r>
        <w:t xml:space="preserve">ezuniyet </w:t>
      </w:r>
      <w:r w:rsidR="00C9586F" w:rsidRPr="00C9586F">
        <w:t>çalışması sürecinde karşılaşılan başlıca sorunlar</w:t>
      </w:r>
      <w:r w:rsidRPr="001E2343">
        <w:tab/>
      </w:r>
      <w:r w:rsidR="00063385">
        <w:t>8</w:t>
      </w:r>
    </w:p>
    <w:p w:rsidR="00E74ABD" w:rsidRDefault="00E74ABD" w:rsidP="00E74ABD">
      <w:pPr>
        <w:tabs>
          <w:tab w:val="left" w:pos="-3780"/>
          <w:tab w:val="right" w:leader="dot" w:pos="8080"/>
        </w:tabs>
        <w:spacing w:line="360" w:lineRule="auto"/>
        <w:ind w:left="1276" w:hanging="1276"/>
        <w:jc w:val="both"/>
      </w:pPr>
    </w:p>
    <w:p w:rsidR="00E74ABD" w:rsidRPr="001E2343" w:rsidRDefault="00DE41B3" w:rsidP="0082432E">
      <w:pPr>
        <w:tabs>
          <w:tab w:val="left" w:pos="-3780"/>
          <w:tab w:val="right" w:leader="dot" w:pos="8080"/>
        </w:tabs>
        <w:spacing w:line="360" w:lineRule="auto"/>
        <w:jc w:val="both"/>
      </w:pPr>
      <w:r w:rsidRPr="0082432E">
        <w:rPr>
          <w:b/>
          <w:highlight w:val="yellow"/>
        </w:rPr>
        <w:t>[</w:t>
      </w:r>
      <w:r w:rsidR="00C9586F">
        <w:rPr>
          <w:b/>
          <w:highlight w:val="yellow"/>
        </w:rPr>
        <w:t>Çizelge başlığında</w:t>
      </w:r>
      <w:r w:rsidR="00C9586F" w:rsidRPr="00C9586F">
        <w:rPr>
          <w:b/>
          <w:highlight w:val="yellow"/>
        </w:rPr>
        <w:t>ki kelimenin ilk harfi büyük, diğer harfler küçük olmalıdır</w:t>
      </w:r>
      <w:r w:rsidRPr="0082432E">
        <w:rPr>
          <w:b/>
          <w:highlight w:val="yellow"/>
        </w:rPr>
        <w:t>]</w:t>
      </w:r>
    </w:p>
    <w:p w:rsidR="007602C0" w:rsidRDefault="007602C0" w:rsidP="00CC7488"/>
    <w:p w:rsidR="00516CD5" w:rsidRPr="001E2343" w:rsidRDefault="00516CD5" w:rsidP="00CC7488"/>
    <w:p w:rsidR="009F74C1" w:rsidRPr="001E2343" w:rsidRDefault="0052321C">
      <w:pPr>
        <w:spacing w:after="160" w:line="259" w:lineRule="auto"/>
      </w:pPr>
      <w:r w:rsidRPr="001E2343">
        <w:br w:type="page"/>
      </w:r>
    </w:p>
    <w:p w:rsidR="00513A5D" w:rsidRPr="001E2343" w:rsidRDefault="0052321C" w:rsidP="00513A5D">
      <w:pPr>
        <w:spacing w:line="360" w:lineRule="auto"/>
        <w:ind w:firstLine="709"/>
        <w:rPr>
          <w:b/>
        </w:rPr>
      </w:pPr>
      <w:r w:rsidRPr="001E2343">
        <w:rPr>
          <w:b/>
        </w:rPr>
        <w:lastRenderedPageBreak/>
        <w:t xml:space="preserve">ŞEKİLLER DİZİNİ </w:t>
      </w:r>
      <w:r w:rsidR="00513A5D" w:rsidRPr="00CC720E">
        <w:rPr>
          <w:b/>
          <w:highlight w:val="yellow"/>
        </w:rPr>
        <w:t>[12 Punto, Times New Roman, tüm harfler büyük]</w:t>
      </w:r>
    </w:p>
    <w:p w:rsidR="008006A4" w:rsidRPr="001E2343" w:rsidRDefault="0052321C" w:rsidP="008006A4">
      <w:pPr>
        <w:tabs>
          <w:tab w:val="left" w:pos="-3780"/>
          <w:tab w:val="right" w:leader="dot" w:pos="7938"/>
        </w:tabs>
        <w:spacing w:line="360" w:lineRule="auto"/>
        <w:rPr>
          <w:b/>
        </w:rPr>
      </w:pPr>
      <w:r w:rsidRPr="001E2343">
        <w:rPr>
          <w:b/>
        </w:rPr>
        <w:t xml:space="preserve">                                                                                                             </w:t>
      </w:r>
      <w:r w:rsidR="00D42056" w:rsidRPr="001E2343">
        <w:rPr>
          <w:b/>
        </w:rPr>
        <w:t xml:space="preserve">      </w:t>
      </w:r>
      <w:r w:rsidRPr="001E2343">
        <w:rPr>
          <w:b/>
        </w:rPr>
        <w:t xml:space="preserve">           </w:t>
      </w:r>
      <w:r w:rsidRPr="001E2343">
        <w:rPr>
          <w:b/>
          <w:u w:val="single"/>
        </w:rPr>
        <w:t>Sayfa No</w:t>
      </w:r>
    </w:p>
    <w:p w:rsidR="008006A4" w:rsidRPr="001E2343" w:rsidRDefault="0052321C" w:rsidP="00027E78">
      <w:pPr>
        <w:tabs>
          <w:tab w:val="left" w:pos="-3780"/>
          <w:tab w:val="right" w:leader="dot" w:pos="8364"/>
        </w:tabs>
        <w:spacing w:line="360" w:lineRule="auto"/>
        <w:ind w:left="993" w:hanging="993"/>
        <w:jc w:val="both"/>
      </w:pPr>
      <w:r w:rsidRPr="001E2343">
        <w:t xml:space="preserve">Şekil </w:t>
      </w:r>
      <w:proofErr w:type="gramStart"/>
      <w:r w:rsidR="005849C7">
        <w:t>1</w:t>
      </w:r>
      <w:r w:rsidRPr="001E2343">
        <w:t>.1</w:t>
      </w:r>
      <w:proofErr w:type="gramEnd"/>
      <w:r w:rsidRPr="001E2343">
        <w:t xml:space="preserve">. </w:t>
      </w:r>
      <w:r w:rsidR="00E74ABD" w:rsidRPr="00DE41B3">
        <w:rPr>
          <w:highlight w:val="yellow"/>
        </w:rPr>
        <w:t>M</w:t>
      </w:r>
      <w:r w:rsidR="00E74ABD" w:rsidRPr="00E74ABD">
        <w:t xml:space="preserve">ezuniyet </w:t>
      </w:r>
      <w:r w:rsidR="00C9586F" w:rsidRPr="00C9586F">
        <w:t>çalışması sürecinin genel akış şeması</w:t>
      </w:r>
      <w:r w:rsidR="001003FF" w:rsidRPr="001E2343">
        <w:tab/>
      </w:r>
      <w:r w:rsidR="00063385">
        <w:t>2</w:t>
      </w:r>
    </w:p>
    <w:p w:rsidR="00E74ABD" w:rsidRDefault="00E74ABD" w:rsidP="00E74ABD">
      <w:pPr>
        <w:tabs>
          <w:tab w:val="left" w:pos="-3780"/>
          <w:tab w:val="right" w:leader="dot" w:pos="8364"/>
        </w:tabs>
        <w:spacing w:line="360" w:lineRule="auto"/>
        <w:ind w:left="993" w:hanging="993"/>
        <w:jc w:val="both"/>
      </w:pPr>
      <w:r w:rsidRPr="001E2343">
        <w:t xml:space="preserve">Şekil </w:t>
      </w:r>
      <w:proofErr w:type="gramStart"/>
      <w:r w:rsidR="00516CD5">
        <w:t>3</w:t>
      </w:r>
      <w:r w:rsidRPr="001E2343">
        <w:t>.</w:t>
      </w:r>
      <w:r w:rsidR="00516CD5">
        <w:t>1</w:t>
      </w:r>
      <w:proofErr w:type="gramEnd"/>
      <w:r w:rsidRPr="001E2343">
        <w:t xml:space="preserve">. </w:t>
      </w:r>
      <w:r w:rsidRPr="00DE41B3">
        <w:rPr>
          <w:highlight w:val="yellow"/>
        </w:rPr>
        <w:t>Ö</w:t>
      </w:r>
      <w:r w:rsidRPr="00E74ABD">
        <w:t xml:space="preserve">ğrencilerin </w:t>
      </w:r>
      <w:r w:rsidR="00C9586F" w:rsidRPr="00C9586F">
        <w:t>mezuniyet konusu belirleme süreci</w:t>
      </w:r>
      <w:r w:rsidRPr="001E2343">
        <w:tab/>
      </w:r>
      <w:r w:rsidR="00063385">
        <w:t>5</w:t>
      </w:r>
    </w:p>
    <w:p w:rsidR="00E74ABD" w:rsidRDefault="00E74ABD" w:rsidP="00E74ABD">
      <w:pPr>
        <w:tabs>
          <w:tab w:val="left" w:pos="-3780"/>
          <w:tab w:val="right" w:leader="dot" w:pos="8364"/>
        </w:tabs>
        <w:spacing w:line="360" w:lineRule="auto"/>
        <w:ind w:left="993" w:hanging="993"/>
        <w:jc w:val="both"/>
      </w:pPr>
      <w:r w:rsidRPr="001E2343">
        <w:t xml:space="preserve">Şekil </w:t>
      </w:r>
      <w:proofErr w:type="gramStart"/>
      <w:r w:rsidR="00516CD5">
        <w:t>3</w:t>
      </w:r>
      <w:r w:rsidRPr="001E2343">
        <w:t>.</w:t>
      </w:r>
      <w:r w:rsidR="00516CD5">
        <w:t>2</w:t>
      </w:r>
      <w:proofErr w:type="gramEnd"/>
      <w:r w:rsidRPr="001E2343">
        <w:t xml:space="preserve">. </w:t>
      </w:r>
      <w:r w:rsidRPr="00DE41B3">
        <w:rPr>
          <w:highlight w:val="yellow"/>
        </w:rPr>
        <w:t>M</w:t>
      </w:r>
      <w:r w:rsidRPr="00E74ABD">
        <w:t xml:space="preserve">ezuniyet </w:t>
      </w:r>
      <w:r w:rsidR="00C9586F" w:rsidRPr="00C9586F">
        <w:t>çalışmalarında kullanılan veri analiz yöntemleri</w:t>
      </w:r>
      <w:r w:rsidRPr="001E2343">
        <w:tab/>
      </w:r>
      <w:r w:rsidR="00063385">
        <w:t>7</w:t>
      </w:r>
    </w:p>
    <w:p w:rsidR="00E74ABD" w:rsidRDefault="00E74ABD" w:rsidP="00E74ABD">
      <w:pPr>
        <w:tabs>
          <w:tab w:val="left" w:pos="-3780"/>
          <w:tab w:val="right" w:leader="dot" w:pos="8364"/>
        </w:tabs>
        <w:spacing w:line="360" w:lineRule="auto"/>
        <w:ind w:left="993" w:hanging="993"/>
        <w:jc w:val="both"/>
      </w:pPr>
      <w:r w:rsidRPr="001E2343">
        <w:t xml:space="preserve">Şekil </w:t>
      </w:r>
      <w:proofErr w:type="gramStart"/>
      <w:r w:rsidR="00516CD5">
        <w:t>4</w:t>
      </w:r>
      <w:r w:rsidRPr="001E2343">
        <w:t>.</w:t>
      </w:r>
      <w:r w:rsidR="00516CD5">
        <w:t>1</w:t>
      </w:r>
      <w:proofErr w:type="gramEnd"/>
      <w:r w:rsidRPr="001E2343">
        <w:t xml:space="preserve">. </w:t>
      </w:r>
      <w:r w:rsidRPr="00DE41B3">
        <w:rPr>
          <w:highlight w:val="yellow"/>
        </w:rPr>
        <w:t>M</w:t>
      </w:r>
      <w:r w:rsidRPr="00E74ABD">
        <w:t xml:space="preserve">ezuniyet </w:t>
      </w:r>
      <w:r w:rsidR="00C9586F" w:rsidRPr="00C9586F">
        <w:t>projesi raporlama ve sunum basamakları</w:t>
      </w:r>
      <w:r w:rsidRPr="001E2343">
        <w:tab/>
      </w:r>
      <w:r w:rsidR="00063385">
        <w:t>8</w:t>
      </w:r>
    </w:p>
    <w:p w:rsidR="00E74ABD" w:rsidRPr="001E2343" w:rsidRDefault="00E74ABD" w:rsidP="00AD5341">
      <w:pPr>
        <w:tabs>
          <w:tab w:val="left" w:pos="-3780"/>
          <w:tab w:val="right" w:leader="dot" w:pos="8364"/>
        </w:tabs>
        <w:spacing w:line="360" w:lineRule="auto"/>
        <w:ind w:left="993" w:hanging="993"/>
        <w:jc w:val="both"/>
      </w:pPr>
    </w:p>
    <w:p w:rsidR="00C9586F" w:rsidRPr="001E2343" w:rsidRDefault="00C9586F" w:rsidP="00C9586F">
      <w:pPr>
        <w:tabs>
          <w:tab w:val="left" w:pos="-3780"/>
          <w:tab w:val="right" w:leader="dot" w:pos="8080"/>
        </w:tabs>
        <w:spacing w:line="360" w:lineRule="auto"/>
        <w:jc w:val="both"/>
      </w:pPr>
      <w:r w:rsidRPr="0082432E">
        <w:rPr>
          <w:b/>
          <w:highlight w:val="yellow"/>
        </w:rPr>
        <w:t>[</w:t>
      </w:r>
      <w:r>
        <w:rPr>
          <w:b/>
          <w:highlight w:val="yellow"/>
        </w:rPr>
        <w:t>Şekil başlığında</w:t>
      </w:r>
      <w:r w:rsidRPr="00C9586F">
        <w:rPr>
          <w:b/>
          <w:highlight w:val="yellow"/>
        </w:rPr>
        <w:t>ki kelimenin ilk harfi büyük, diğer harfler küçük olmalıdır</w:t>
      </w:r>
      <w:r w:rsidRPr="0082432E">
        <w:rPr>
          <w:b/>
          <w:highlight w:val="yellow"/>
        </w:rPr>
        <w:t>]</w:t>
      </w:r>
    </w:p>
    <w:p w:rsidR="00E73BF3" w:rsidRDefault="00E73BF3" w:rsidP="00B74676">
      <w:pPr>
        <w:tabs>
          <w:tab w:val="left" w:pos="-3780"/>
          <w:tab w:val="right" w:leader="dot" w:pos="8364"/>
        </w:tabs>
        <w:spacing w:line="360" w:lineRule="auto"/>
        <w:ind w:left="993" w:hanging="993"/>
        <w:jc w:val="both"/>
      </w:pPr>
    </w:p>
    <w:p w:rsidR="00B74676" w:rsidRPr="001E2343" w:rsidRDefault="0052321C" w:rsidP="00B74676">
      <w:pPr>
        <w:tabs>
          <w:tab w:val="left" w:pos="-3780"/>
          <w:tab w:val="right" w:leader="dot" w:pos="8364"/>
        </w:tabs>
        <w:spacing w:line="360" w:lineRule="auto"/>
        <w:ind w:left="993" w:hanging="993"/>
        <w:jc w:val="both"/>
      </w:pPr>
      <w:r w:rsidRPr="001E2343">
        <w:br w:type="page"/>
      </w:r>
    </w:p>
    <w:p w:rsidR="000B0211" w:rsidRPr="001E2343" w:rsidRDefault="000B0211">
      <w:pPr>
        <w:spacing w:after="160" w:line="259" w:lineRule="auto"/>
        <w:sectPr w:rsidR="000B0211" w:rsidRPr="001E2343" w:rsidSect="00005F5E">
          <w:footerReference w:type="default" r:id="rId9"/>
          <w:pgSz w:w="11906" w:h="16838"/>
          <w:pgMar w:top="1701" w:right="1701" w:bottom="1701" w:left="1701" w:header="709" w:footer="709" w:gutter="0"/>
          <w:pgNumType w:fmt="upperRoman"/>
          <w:cols w:space="708"/>
          <w:docGrid w:linePitch="360"/>
        </w:sectPr>
      </w:pPr>
    </w:p>
    <w:p w:rsidR="009D6F7B" w:rsidRPr="001E2343" w:rsidRDefault="0052321C" w:rsidP="00A6649F">
      <w:pPr>
        <w:spacing w:line="360" w:lineRule="auto"/>
        <w:ind w:firstLine="709"/>
        <w:rPr>
          <w:b/>
        </w:rPr>
      </w:pPr>
      <w:r w:rsidRPr="001E2343">
        <w:rPr>
          <w:b/>
        </w:rPr>
        <w:lastRenderedPageBreak/>
        <w:t>1. GİRİŞ</w:t>
      </w:r>
      <w:r w:rsidR="00CC720E">
        <w:rPr>
          <w:b/>
        </w:rPr>
        <w:t xml:space="preserve"> </w:t>
      </w:r>
      <w:r w:rsidR="00CC720E" w:rsidRPr="00CC720E">
        <w:rPr>
          <w:b/>
          <w:highlight w:val="yellow"/>
        </w:rPr>
        <w:t>[12 Punto, Times New Roman, tüm harfler büyük]</w:t>
      </w:r>
    </w:p>
    <w:p w:rsidR="008062D3" w:rsidRDefault="00CC720E" w:rsidP="008062D3">
      <w:pPr>
        <w:spacing w:line="360" w:lineRule="auto"/>
        <w:jc w:val="both"/>
      </w:pPr>
      <w:r w:rsidRPr="00513A5D">
        <w:rPr>
          <w:highlight w:val="yellow"/>
        </w:rPr>
        <w:t>[</w:t>
      </w:r>
      <w:r w:rsidR="000F693B">
        <w:rPr>
          <w:highlight w:val="yellow"/>
        </w:rPr>
        <w:t xml:space="preserve">Metin </w:t>
      </w:r>
      <w:r w:rsidRPr="00513A5D">
        <w:rPr>
          <w:highlight w:val="yellow"/>
        </w:rPr>
        <w:t xml:space="preserve">12 Punto, Times New Roman, Paragraf </w:t>
      </w:r>
      <w:r w:rsidR="00513A5D">
        <w:rPr>
          <w:highlight w:val="yellow"/>
        </w:rPr>
        <w:t>b</w:t>
      </w:r>
      <w:r w:rsidRPr="00513A5D">
        <w:rPr>
          <w:highlight w:val="yellow"/>
        </w:rPr>
        <w:t xml:space="preserve">aşları 1,25 cm girintili, satır </w:t>
      </w:r>
      <w:proofErr w:type="gramStart"/>
      <w:r w:rsidRPr="00513A5D">
        <w:rPr>
          <w:highlight w:val="yellow"/>
        </w:rPr>
        <w:t>aralığı</w:t>
      </w:r>
      <w:proofErr w:type="gramEnd"/>
      <w:r w:rsidRPr="00513A5D">
        <w:rPr>
          <w:highlight w:val="yellow"/>
        </w:rPr>
        <w:t xml:space="preserve"> 1.5</w:t>
      </w:r>
      <w:r w:rsidR="00513A5D">
        <w:rPr>
          <w:highlight w:val="yellow"/>
        </w:rPr>
        <w:t xml:space="preserve"> olmalıdır</w:t>
      </w:r>
      <w:r w:rsidRPr="00513A5D">
        <w:rPr>
          <w:highlight w:val="yellow"/>
        </w:rPr>
        <w:t>]</w:t>
      </w:r>
    </w:p>
    <w:p w:rsidR="00CC720E" w:rsidRDefault="00CC720E" w:rsidP="008062D3">
      <w:pPr>
        <w:spacing w:line="360" w:lineRule="auto"/>
        <w:jc w:val="both"/>
      </w:pPr>
      <w:r w:rsidRPr="00513A5D">
        <w:rPr>
          <w:highlight w:val="yellow"/>
        </w:rPr>
        <w:t xml:space="preserve">[Metin içi atıf: Tek yazar: (Smith, 2020),  İki yazar: (Smith </w:t>
      </w:r>
      <w:r w:rsidR="00C12CDE">
        <w:rPr>
          <w:highlight w:val="yellow"/>
        </w:rPr>
        <w:t>ve</w:t>
      </w:r>
      <w:r w:rsidRPr="00513A5D">
        <w:rPr>
          <w:highlight w:val="yellow"/>
        </w:rPr>
        <w:t xml:space="preserve"> Johnson, 2019), Üç veya daha fazla yazar: (Smith ve ark</w:t>
      </w:r>
      <w:proofErr w:type="gramStart"/>
      <w:r w:rsidRPr="00513A5D">
        <w:rPr>
          <w:highlight w:val="yellow"/>
        </w:rPr>
        <w:t>.,</w:t>
      </w:r>
      <w:proofErr w:type="gramEnd"/>
      <w:r w:rsidRPr="00513A5D">
        <w:rPr>
          <w:highlight w:val="yellow"/>
        </w:rPr>
        <w:t xml:space="preserve"> 2021)</w:t>
      </w:r>
      <w:r w:rsidR="00513A5D" w:rsidRPr="00513A5D">
        <w:rPr>
          <w:highlight w:val="yellow"/>
        </w:rPr>
        <w:t xml:space="preserve"> </w:t>
      </w:r>
      <w:r w:rsidRPr="00513A5D">
        <w:rPr>
          <w:highlight w:val="yellow"/>
        </w:rPr>
        <w:t>şeklinde</w:t>
      </w:r>
      <w:r w:rsidR="00513A5D" w:rsidRPr="00513A5D">
        <w:rPr>
          <w:highlight w:val="yellow"/>
        </w:rPr>
        <w:t xml:space="preserve"> yazılmalıdır</w:t>
      </w:r>
      <w:r w:rsidRPr="00513A5D">
        <w:rPr>
          <w:highlight w:val="yellow"/>
        </w:rPr>
        <w:t>, parantez içi atıf</w:t>
      </w:r>
      <w:r w:rsidR="00513A5D" w:rsidRPr="00513A5D">
        <w:rPr>
          <w:highlight w:val="yellow"/>
        </w:rPr>
        <w:t>;</w:t>
      </w:r>
      <w:r w:rsidRPr="00513A5D">
        <w:rPr>
          <w:highlight w:val="yellow"/>
        </w:rPr>
        <w:t xml:space="preserve"> cümlenin içinde veya sonunda kullanılabilir. Noktalama i</w:t>
      </w:r>
      <w:r w:rsidR="00513A5D" w:rsidRPr="00513A5D">
        <w:rPr>
          <w:highlight w:val="yellow"/>
        </w:rPr>
        <w:t>şaretlerinden önce yerleştirilmeli</w:t>
      </w:r>
      <w:proofErr w:type="gramStart"/>
      <w:r w:rsidRPr="00513A5D">
        <w:rPr>
          <w:highlight w:val="yellow"/>
        </w:rPr>
        <w:t>]</w:t>
      </w:r>
      <w:proofErr w:type="gramEnd"/>
    </w:p>
    <w:p w:rsidR="005D35D5" w:rsidRPr="005D35D5" w:rsidRDefault="005D35D5" w:rsidP="00CC720E">
      <w:pPr>
        <w:spacing w:line="360" w:lineRule="auto"/>
        <w:ind w:firstLine="709"/>
        <w:jc w:val="both"/>
        <w:rPr>
          <w:rFonts w:eastAsia="Arial"/>
          <w:bCs/>
        </w:rPr>
      </w:pPr>
      <w:r w:rsidRPr="005D35D5">
        <w:rPr>
          <w:rFonts w:eastAsia="Arial"/>
          <w:bCs/>
        </w:rPr>
        <w:t xml:space="preserve">Günümüzde hızla artan nüfus, iklim değişikliği, çevresel bozulmalar ve doğal kaynakların sınırlı olması, tarımsal üretim sistemlerinde sürdürülebilirlik kavramını her zamankinden daha önemli hale getirmiştir. Tarımsal üretimde verimliliğin artırılması, su ve toprak kaynaklarının etkin kullanımı, enerji tasarrufu ve çevre dostu teknolojilerin geliştirilmesi; çağdaş mühendislik anlayışının merkezinde yer almaktadır. Bu doğrultuda, Kahramanmaraş Sütçü İmam Üniversitesi Ziraat Fakültesi Biyosistem Mühendisliği Bölümü, tarımsal üretimi modern mühendislik ilkeleriyle bütünleştiren bir eğitim anlayışı benimsemektedir. Bölüm, öğrencilerine tarımsal mekanizasyon, sulama ve drenaj, enerji yönetimi, çevresel kontrol, </w:t>
      </w:r>
      <w:proofErr w:type="spellStart"/>
      <w:r w:rsidRPr="005D35D5">
        <w:rPr>
          <w:rFonts w:eastAsia="Arial"/>
          <w:bCs/>
        </w:rPr>
        <w:t>biyoteknolojik</w:t>
      </w:r>
      <w:proofErr w:type="spellEnd"/>
      <w:r w:rsidRPr="005D35D5">
        <w:rPr>
          <w:rFonts w:eastAsia="Arial"/>
          <w:bCs/>
        </w:rPr>
        <w:t xml:space="preserve"> sistem tasarımı ve veri tabanlı üretim yönetimi gibi alanlarda teorik ve pratik yetkinlik kazandırmayı amaçlar.</w:t>
      </w:r>
    </w:p>
    <w:p w:rsidR="00483BD0" w:rsidRPr="008E1415" w:rsidRDefault="008E1415" w:rsidP="00483BD0">
      <w:pPr>
        <w:spacing w:line="360" w:lineRule="auto"/>
        <w:ind w:firstLine="709"/>
        <w:jc w:val="both"/>
        <w:rPr>
          <w:rFonts w:eastAsia="Arial"/>
          <w:bCs/>
        </w:rPr>
      </w:pPr>
      <w:r w:rsidRPr="008E1415">
        <w:rPr>
          <w:rFonts w:eastAsia="Arial"/>
          <w:bCs/>
        </w:rPr>
        <w:t xml:space="preserve">Mezuniyet çalışması, öğrencilerin eğitim sürecinde edindikleri bilgi ve becerileri gerçek yaşam problemleriyle birleştirdikleri, araştırma, analiz, sentez ve uygulama kabiliyetlerini geliştirdikleri kritik bir akademik aşamadır. Bu süreçte öğrenciler, bilimsel yöntemleri kullanarak belirli bir problemi tanımlar, </w:t>
      </w:r>
      <w:proofErr w:type="gramStart"/>
      <w:r w:rsidRPr="008E1415">
        <w:rPr>
          <w:rFonts w:eastAsia="Arial"/>
          <w:bCs/>
        </w:rPr>
        <w:t>literatür</w:t>
      </w:r>
      <w:proofErr w:type="gramEnd"/>
      <w:r w:rsidRPr="008E1415">
        <w:rPr>
          <w:rFonts w:eastAsia="Arial"/>
          <w:bCs/>
        </w:rPr>
        <w:t xml:space="preserve"> taraması yapar, deneysel veya sayısal analizler yürütür ve elde ettikleri veriler ışığında yenilikçi çözümler önerirler. Ayrıca, mezuniyet çalışması öğrencilerin akademik yazım becerilerini geliştirmelerine, araştırma bulgularını sistematik bir şekilde raporlamalarına ve bilimsel düşüncelerini etkili bir şekilde aktarmalarına olanak tanır.</w:t>
      </w:r>
    </w:p>
    <w:p w:rsidR="008E1415" w:rsidRDefault="008E1415" w:rsidP="008E1415">
      <w:pPr>
        <w:spacing w:line="360" w:lineRule="auto"/>
        <w:ind w:firstLine="709"/>
        <w:jc w:val="both"/>
        <w:rPr>
          <w:rFonts w:eastAsia="Arial"/>
          <w:bCs/>
        </w:rPr>
      </w:pPr>
      <w:r w:rsidRPr="008E1415">
        <w:rPr>
          <w:rFonts w:eastAsia="Arial"/>
          <w:bCs/>
        </w:rPr>
        <w:t xml:space="preserve">Bu sürecin aşamaları Şekil </w:t>
      </w:r>
      <w:proofErr w:type="gramStart"/>
      <w:r w:rsidRPr="008E1415">
        <w:rPr>
          <w:rFonts w:eastAsia="Arial"/>
          <w:bCs/>
        </w:rPr>
        <w:t>1.1’de</w:t>
      </w:r>
      <w:proofErr w:type="gramEnd"/>
      <w:r w:rsidRPr="008E1415">
        <w:rPr>
          <w:rFonts w:eastAsia="Arial"/>
          <w:bCs/>
        </w:rPr>
        <w:t xml:space="preserve"> genel hatlarıyla özetlenmiştir. Şekilde, mezuniyet çalışmasının başlangıç aşaması olan konu seçimi ve danışman atamasından başlayarak, </w:t>
      </w:r>
      <w:proofErr w:type="gramStart"/>
      <w:r w:rsidRPr="008E1415">
        <w:rPr>
          <w:rFonts w:eastAsia="Arial"/>
          <w:bCs/>
        </w:rPr>
        <w:t>literatür</w:t>
      </w:r>
      <w:proofErr w:type="gramEnd"/>
      <w:r w:rsidRPr="008E1415">
        <w:rPr>
          <w:rFonts w:eastAsia="Arial"/>
          <w:bCs/>
        </w:rPr>
        <w:t xml:space="preserve"> taraması, yöntem belirleme, veri toplama, analiz, raporlama ve sunum gibi adımların sistematik bir akış içerisinde birbirini izlediği görülmektedir. Bu şema, öğrencilerin çalışma sürecini planlamalarına, zaman yönetimini etkin biçimde yapmalarına ve akademik çıktılara daha düzenli biçimde ulaşmalarına yardımcı olmaktadır</w:t>
      </w:r>
      <w:r>
        <w:rPr>
          <w:rFonts w:eastAsia="Arial"/>
          <w:bCs/>
        </w:rPr>
        <w:t>.</w:t>
      </w:r>
    </w:p>
    <w:p w:rsidR="008E1415" w:rsidRDefault="008E1415" w:rsidP="008E1415">
      <w:pPr>
        <w:pStyle w:val="ListeParagraf"/>
        <w:shd w:val="clear" w:color="auto" w:fill="FFFFFF"/>
        <w:spacing w:after="60" w:line="360" w:lineRule="auto"/>
        <w:ind w:hanging="720"/>
        <w:jc w:val="center"/>
      </w:pPr>
      <w:r w:rsidRPr="00CC720E">
        <w:rPr>
          <w:noProof/>
        </w:rPr>
        <w:lastRenderedPageBreak/>
        <w:drawing>
          <wp:inline distT="0" distB="0" distL="0" distR="0" wp14:anchorId="1107F180" wp14:editId="78C87784">
            <wp:extent cx="2315597" cy="4406629"/>
            <wp:effectExtent l="0" t="0" r="889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9964" cy="4414939"/>
                    </a:xfrm>
                    <a:prstGeom prst="rect">
                      <a:avLst/>
                    </a:prstGeom>
                    <a:noFill/>
                    <a:ln>
                      <a:noFill/>
                    </a:ln>
                  </pic:spPr>
                </pic:pic>
              </a:graphicData>
            </a:graphic>
          </wp:inline>
        </w:drawing>
      </w:r>
    </w:p>
    <w:p w:rsidR="0082432E" w:rsidRDefault="008E1415" w:rsidP="0082432E">
      <w:pPr>
        <w:tabs>
          <w:tab w:val="left" w:pos="-3780"/>
          <w:tab w:val="right" w:leader="dot" w:pos="8080"/>
        </w:tabs>
        <w:spacing w:line="360" w:lineRule="auto"/>
        <w:jc w:val="both"/>
      </w:pPr>
      <w:r w:rsidRPr="00F03669">
        <w:t xml:space="preserve">Şekil </w:t>
      </w:r>
      <w:proofErr w:type="gramStart"/>
      <w:r w:rsidRPr="00F03669">
        <w:t>1.1</w:t>
      </w:r>
      <w:proofErr w:type="gramEnd"/>
      <w:r w:rsidRPr="00F03669">
        <w:t>.</w:t>
      </w:r>
      <w:r>
        <w:t xml:space="preserve"> </w:t>
      </w:r>
      <w:r w:rsidRPr="000C59D0">
        <w:rPr>
          <w:highlight w:val="yellow"/>
        </w:rPr>
        <w:t>M</w:t>
      </w:r>
      <w:r>
        <w:t xml:space="preserve">ezuniyet </w:t>
      </w:r>
      <w:r w:rsidR="00F90E70" w:rsidRPr="00F90E70">
        <w:t>çalışması sürecinin genel akış şeması</w:t>
      </w:r>
      <w:r w:rsidR="00F90E70">
        <w:t xml:space="preserve"> </w:t>
      </w:r>
    </w:p>
    <w:p w:rsidR="00F90E70" w:rsidRPr="001E2343" w:rsidRDefault="00F90E70" w:rsidP="00F90E70">
      <w:pPr>
        <w:tabs>
          <w:tab w:val="left" w:pos="-3780"/>
          <w:tab w:val="right" w:leader="dot" w:pos="8080"/>
        </w:tabs>
        <w:spacing w:line="360" w:lineRule="auto"/>
        <w:jc w:val="both"/>
      </w:pPr>
      <w:r w:rsidRPr="0082432E">
        <w:rPr>
          <w:b/>
          <w:highlight w:val="yellow"/>
        </w:rPr>
        <w:t>[</w:t>
      </w:r>
      <w:r>
        <w:rPr>
          <w:b/>
          <w:highlight w:val="yellow"/>
        </w:rPr>
        <w:t>Şekil başlığında</w:t>
      </w:r>
      <w:r w:rsidRPr="00C9586F">
        <w:rPr>
          <w:b/>
          <w:highlight w:val="yellow"/>
        </w:rPr>
        <w:t>ki kelimenin ilk harfi büyük, diğer harfler küçük olmalıdır</w:t>
      </w:r>
      <w:r w:rsidRPr="0082432E">
        <w:rPr>
          <w:b/>
          <w:highlight w:val="yellow"/>
        </w:rPr>
        <w:t>]</w:t>
      </w:r>
    </w:p>
    <w:p w:rsidR="005D35D5" w:rsidRPr="005D35D5" w:rsidRDefault="005D35D5" w:rsidP="008E1415">
      <w:pPr>
        <w:spacing w:line="360" w:lineRule="auto"/>
        <w:ind w:firstLine="709"/>
        <w:jc w:val="both"/>
        <w:rPr>
          <w:rFonts w:eastAsia="Arial"/>
          <w:bCs/>
        </w:rPr>
      </w:pPr>
      <w:r w:rsidRPr="005D35D5">
        <w:rPr>
          <w:rFonts w:eastAsia="Arial"/>
          <w:bCs/>
        </w:rPr>
        <w:t>Biyosistem mühendisliği disiplininin çok yönlü yapısı, öğrencilere yalnızca teorik bilgi kazandırmakla kalmaz; aynı zamanda su kaynaklarının yönetimi, toprak-çevre etkileşimi, otomasyon teknolojileri ve yenilenebilir enerji kullanımı gibi alanlarda karşılaşılan sorunlara çözüm üretebilme becerisi kazandırır. Mezuniyet çalışmaları, bu becerilerin bütünleştiği, öğrencilerin bağımsız araştırma yapabildiği, proje geliştirdiği ve akademik düşüncelerini etkili şekilde yazılı ve sözlü olarak aktarabildiği bir süreci temsil eder.</w:t>
      </w:r>
    </w:p>
    <w:p w:rsidR="00955437" w:rsidRPr="00D83995" w:rsidRDefault="005D35D5" w:rsidP="008E1415">
      <w:pPr>
        <w:spacing w:line="360" w:lineRule="auto"/>
        <w:ind w:firstLine="709"/>
        <w:jc w:val="both"/>
      </w:pPr>
      <w:r w:rsidRPr="005D35D5">
        <w:rPr>
          <w:rFonts w:eastAsia="Arial"/>
          <w:bCs/>
        </w:rPr>
        <w:t>Sonuç olarak, Kahramanmaraş Sütçü İmam Üniversitesi Ziraat Fakültesi Biyosistem Mühendisliği Bölümü öğrencilerinin yürüttüğü mezuniyet çalışmaları, bireysel akademik gelişime katkı sağlamanın yanı sıra, bölgesel ve ulusal tarım teknolojilerinin ilerlemesine, doğal kaynakların sürdürülebilir kullanımına ve kırsal kalkınmanın desteklenmesine önemli katkılar sunmaktadır. Bu yönüyle mezuniyet projesi, teorik bilgi ile pratik uygulama arasında güçlü bir köprü işlevi görürken, öğrencilerin akademik düşünme, araştırma ve yazma becerilerini de pekiştiren temel bir eğitim adımıdır.</w:t>
      </w:r>
      <w:r w:rsidR="0052321C" w:rsidRPr="001E2343">
        <w:rPr>
          <w:rFonts w:eastAsia="Arial"/>
          <w:bCs/>
        </w:rPr>
        <w:br w:type="page"/>
      </w:r>
    </w:p>
    <w:p w:rsidR="00464215" w:rsidRDefault="00F03669" w:rsidP="001963C7">
      <w:pPr>
        <w:pStyle w:val="ListeParagraf"/>
        <w:spacing w:line="360" w:lineRule="auto"/>
        <w:ind w:left="0" w:firstLine="709"/>
        <w:jc w:val="both"/>
        <w:rPr>
          <w:b/>
        </w:rPr>
      </w:pPr>
      <w:r>
        <w:rPr>
          <w:b/>
        </w:rPr>
        <w:lastRenderedPageBreak/>
        <w:t>2</w:t>
      </w:r>
      <w:r w:rsidR="0052321C" w:rsidRPr="001E2343">
        <w:rPr>
          <w:b/>
        </w:rPr>
        <w:t>. ÖNCEKİ ÇALIŞMALAR</w:t>
      </w:r>
      <w:r w:rsidR="00CC720E">
        <w:rPr>
          <w:b/>
        </w:rPr>
        <w:t xml:space="preserve"> </w:t>
      </w:r>
      <w:r w:rsidR="00CC720E" w:rsidRPr="00CC720E">
        <w:rPr>
          <w:b/>
          <w:highlight w:val="yellow"/>
        </w:rPr>
        <w:t>[12 Punto, Times New Roman, tüm harfler büyük]</w:t>
      </w:r>
    </w:p>
    <w:p w:rsidR="001963C7" w:rsidRDefault="001963C7" w:rsidP="001963C7">
      <w:pPr>
        <w:spacing w:line="360" w:lineRule="auto"/>
        <w:jc w:val="both"/>
      </w:pPr>
      <w:r w:rsidRPr="00513A5D">
        <w:rPr>
          <w:highlight w:val="yellow"/>
        </w:rPr>
        <w:t xml:space="preserve">[12 Punto, Times New Roman, Paragraf </w:t>
      </w:r>
      <w:r>
        <w:rPr>
          <w:highlight w:val="yellow"/>
        </w:rPr>
        <w:t>başları 1.</w:t>
      </w:r>
      <w:r w:rsidRPr="00513A5D">
        <w:rPr>
          <w:highlight w:val="yellow"/>
        </w:rPr>
        <w:t xml:space="preserve">25 cm girintili, satır </w:t>
      </w:r>
      <w:proofErr w:type="gramStart"/>
      <w:r w:rsidRPr="00513A5D">
        <w:rPr>
          <w:highlight w:val="yellow"/>
        </w:rPr>
        <w:t>aralığı</w:t>
      </w:r>
      <w:proofErr w:type="gramEnd"/>
      <w:r w:rsidRPr="00513A5D">
        <w:rPr>
          <w:highlight w:val="yellow"/>
        </w:rPr>
        <w:t xml:space="preserve"> 1.5</w:t>
      </w:r>
      <w:r>
        <w:rPr>
          <w:highlight w:val="yellow"/>
        </w:rPr>
        <w:t xml:space="preserve"> olmalıdır</w:t>
      </w:r>
      <w:r w:rsidRPr="00513A5D">
        <w:rPr>
          <w:highlight w:val="yellow"/>
        </w:rPr>
        <w:t>]</w:t>
      </w:r>
    </w:p>
    <w:p w:rsidR="001963C7" w:rsidRPr="00513A5D" w:rsidRDefault="001963C7" w:rsidP="001963C7">
      <w:pPr>
        <w:spacing w:line="360" w:lineRule="auto"/>
        <w:jc w:val="both"/>
      </w:pPr>
      <w:r w:rsidRPr="00513A5D">
        <w:rPr>
          <w:highlight w:val="yellow"/>
        </w:rPr>
        <w:t>[Metin içi atıf: Tek yazar: (Smith, 2020),  İki yazar: (Smith &amp; Johnson, 2019), Üç veya daha fazla yazar: (Smith ve ark</w:t>
      </w:r>
      <w:proofErr w:type="gramStart"/>
      <w:r w:rsidRPr="00513A5D">
        <w:rPr>
          <w:highlight w:val="yellow"/>
        </w:rPr>
        <w:t>.,</w:t>
      </w:r>
      <w:proofErr w:type="gramEnd"/>
      <w:r w:rsidRPr="00513A5D">
        <w:rPr>
          <w:highlight w:val="yellow"/>
        </w:rPr>
        <w:t xml:space="preserve"> 2021) şeklinde yazılmalıdır, parantez içi atıf; cümlenin içinde veya sonunda kullanılabilir. Noktalama işaretlerinden önce yerleştirilmeli</w:t>
      </w:r>
      <w:proofErr w:type="gramStart"/>
      <w:r w:rsidRPr="00513A5D">
        <w:rPr>
          <w:highlight w:val="yellow"/>
        </w:rPr>
        <w:t>]</w:t>
      </w:r>
      <w:proofErr w:type="gramEnd"/>
    </w:p>
    <w:p w:rsidR="001963C7" w:rsidRDefault="00CA3204" w:rsidP="001963C7">
      <w:pPr>
        <w:pStyle w:val="ListeParagraf"/>
        <w:shd w:val="clear" w:color="auto" w:fill="FFFFFF"/>
        <w:spacing w:after="60" w:line="360" w:lineRule="auto"/>
        <w:ind w:left="0" w:firstLine="709"/>
        <w:jc w:val="both"/>
      </w:pPr>
      <w:r>
        <w:t>Biyosistem Mühendisliği, tarımsal üretimi sürdürülebilirlik, verimlilik ve çevre duyarlılığı ilkeleriyle bütünleştiren disiplinler arası bir mühendislik alanıdır. Literatürde yapılan araştırmalar, bu alanın temelinde yer alan uygulamalı proje ve mezuniyet tez çalışmalarının, öğrencilerin mühendislik düşünme becerilerini, araştırma yetkinliklerini ve teknolojik farkındalıklarını önemli ölçüde geliştirdiğini ortaya koymaktadır.</w:t>
      </w:r>
    </w:p>
    <w:p w:rsidR="001963C7" w:rsidRDefault="00CA3204" w:rsidP="001963C7">
      <w:pPr>
        <w:pStyle w:val="ListeParagraf"/>
        <w:shd w:val="clear" w:color="auto" w:fill="FFFFFF"/>
        <w:spacing w:after="60" w:line="360" w:lineRule="auto"/>
        <w:ind w:left="0" w:firstLine="709"/>
        <w:jc w:val="both"/>
      </w:pPr>
      <w:r>
        <w:t xml:space="preserve">Ulusal ve uluslararası düzeydeki araştırmalar, mezuniyet tezlerinin yalnızca akademik bir gereklilik değil, aynı zamanda mühendis adaylarının bağımsız düşünme, analiz yapma, veri yorumlama ve çözüm geliştirme kapasitelerini güçlendiren bir öğrenme süreci olduğunu göstermektedir. </w:t>
      </w:r>
      <w:r w:rsidRPr="00E912A9">
        <w:rPr>
          <w:highlight w:val="yellow"/>
        </w:rPr>
        <w:t>Smith ve ark. (2019)</w:t>
      </w:r>
      <w:r>
        <w:t xml:space="preserve">, mühendislik eğitiminde proje temelli öğrenme yaklaşımlarının öğrencilerin problem çözme becerilerini %40 oranında artırdığını belirtmiştir. </w:t>
      </w:r>
      <w:r w:rsidRPr="00E912A9">
        <w:rPr>
          <w:highlight w:val="yellow"/>
        </w:rPr>
        <w:t>Öztürk ve Demir (2020)</w:t>
      </w:r>
      <w:r>
        <w:t xml:space="preserve"> ise Türkiye’de Biyosistem Mühendisliği öğrencilerinin yürüttüğü mezuniyet projelerinin, bölgesel tarım sorunlarına doğrudan uygulanabilir çözümler sunduğunu vurgulamıştır.</w:t>
      </w:r>
    </w:p>
    <w:p w:rsidR="001963C7" w:rsidRPr="006E5487" w:rsidRDefault="00CA3204" w:rsidP="001963C7">
      <w:pPr>
        <w:pStyle w:val="ListeParagraf"/>
        <w:shd w:val="clear" w:color="auto" w:fill="FFFFFF"/>
        <w:spacing w:after="60" w:line="360" w:lineRule="auto"/>
        <w:ind w:left="0" w:firstLine="709"/>
        <w:jc w:val="both"/>
        <w:rPr>
          <w:rFonts w:eastAsia="Arial"/>
          <w:bCs/>
        </w:rPr>
      </w:pPr>
      <w:r>
        <w:t xml:space="preserve">Kahramanmaraş Sütçü İmam Üniversitesi Biyosistem Mühendisliği Bölümü bünyesinde yürütülen mezuniyet tezleri, disiplinin uygulama yönünü güçlendiren örnek çalışmalar arasında yer almaktadır. Bölüm öğrencileri tarafından gerçekleştirilen projeler; sulama otomasyonu, yenilenebilir enerji kullanımı, çevresel kontrol, tarımsal veri analizleri ve üretim süreçlerinde enerji verimliliği konularında somut sonuçlar ortaya koymuştur. </w:t>
      </w:r>
      <w:r w:rsidR="00483BD0" w:rsidRPr="001963C7">
        <w:rPr>
          <w:rFonts w:eastAsia="Arial"/>
          <w:bCs/>
        </w:rPr>
        <w:t xml:space="preserve">Kahramanmaraş Sütçü İmam Üniversitesi Ziraat Fakültesi Biyosistem Mühendisliği Bölümü öğrencilerinin </w:t>
      </w:r>
      <w:r>
        <w:t>202</w:t>
      </w:r>
      <w:r w:rsidR="00EE01F5">
        <w:t>4</w:t>
      </w:r>
      <w:r w:rsidR="001963C7">
        <w:t xml:space="preserve"> yılında</w:t>
      </w:r>
      <w:r>
        <w:t xml:space="preserve"> yürüttüğü mezuniyet çalışmaları, özellikle Kahramanmaraş’ın iklim koşullarına uygun üretim sistemlerinin tasarlanması ve kaynakların sürdürülebilir kullanımına yönelik çözümler geliştirilmesi açısından </w:t>
      </w:r>
      <w:proofErr w:type="gramStart"/>
      <w:r>
        <w:t>literatüre</w:t>
      </w:r>
      <w:proofErr w:type="gramEnd"/>
      <w:r>
        <w:t xml:space="preserve"> önemli katkılar sunmuştur</w:t>
      </w:r>
      <w:r w:rsidR="006E5487">
        <w:t xml:space="preserve"> </w:t>
      </w:r>
      <w:r w:rsidR="006E5487" w:rsidRPr="00C12CDE">
        <w:rPr>
          <w:rFonts w:eastAsia="Arial"/>
          <w:bCs/>
          <w:highlight w:val="yellow"/>
        </w:rPr>
        <w:t>(KSU-Biyosistem Mühendisliği, 2024)</w:t>
      </w:r>
      <w:r w:rsidRPr="00C12CDE">
        <w:rPr>
          <w:rFonts w:eastAsia="Arial"/>
          <w:bCs/>
          <w:highlight w:val="yellow"/>
        </w:rPr>
        <w:t>.</w:t>
      </w:r>
    </w:p>
    <w:p w:rsidR="001963C7" w:rsidRDefault="00CA3204" w:rsidP="001963C7">
      <w:pPr>
        <w:pStyle w:val="ListeParagraf"/>
        <w:shd w:val="clear" w:color="auto" w:fill="FFFFFF"/>
        <w:spacing w:after="60" w:line="360" w:lineRule="auto"/>
        <w:ind w:left="0" w:firstLine="709"/>
        <w:jc w:val="both"/>
      </w:pPr>
      <w:r>
        <w:t xml:space="preserve">Ayrıca, yapılan araştırmalar mezuniyet tezlerinin yalnızca teknik bilgi kazandırmakla kalmayıp, öğrencilerin akademik yazım, proje yönetimi, ekip çalışması ve bilimsel sunum becerilerini de geliştirdiğini göstermektedir </w:t>
      </w:r>
      <w:r w:rsidRPr="00E912A9">
        <w:rPr>
          <w:highlight w:val="yellow"/>
        </w:rPr>
        <w:t xml:space="preserve">(Johnson ve </w:t>
      </w:r>
      <w:proofErr w:type="spellStart"/>
      <w:r w:rsidRPr="00E912A9">
        <w:rPr>
          <w:highlight w:val="yellow"/>
        </w:rPr>
        <w:t>Patel</w:t>
      </w:r>
      <w:proofErr w:type="spellEnd"/>
      <w:r w:rsidRPr="00E912A9">
        <w:rPr>
          <w:highlight w:val="yellow"/>
        </w:rPr>
        <w:t>, 2023)</w:t>
      </w:r>
      <w:r>
        <w:t>. Bu yönüyle, mezuniyet tezi; Biyosistem Mühendisliği eğitiminde teorik bilginin uygulamaya dönüştüğü, mühendislik düşüncesinin olgunlaştığı ve öğrencilerin gerçek dünya problemlerine çözüm üretebildiği bir öğrenme platformu işlevi görmektedir.</w:t>
      </w:r>
    </w:p>
    <w:p w:rsidR="00CA3204" w:rsidRPr="00EC4240" w:rsidRDefault="00CA3204" w:rsidP="001963C7">
      <w:pPr>
        <w:pStyle w:val="ListeParagraf"/>
        <w:shd w:val="clear" w:color="auto" w:fill="FFFFFF"/>
        <w:spacing w:after="60" w:line="360" w:lineRule="auto"/>
        <w:ind w:left="0" w:firstLine="709"/>
        <w:jc w:val="both"/>
      </w:pPr>
      <w:r>
        <w:lastRenderedPageBreak/>
        <w:t xml:space="preserve">Sonuç olarak, </w:t>
      </w:r>
      <w:proofErr w:type="gramStart"/>
      <w:r>
        <w:t>literatürdeki</w:t>
      </w:r>
      <w:proofErr w:type="gramEnd"/>
      <w:r>
        <w:t xml:space="preserve"> önceki çalışmalar göstermektedir ki; Biyosistem Mühendisliği mezuniyet tezleri, sürdürülebilir tarımsal üretim sistemlerinin geliştirilmesi, çevresel yönetim stratejilerinin iyileştirilmesi ve yenilikçi mühendislik çözümlerinin ortaya konulmasında hem akademik hem de pratik açıdan büyük önem taşımaktadır. Bu tez çalışması da, söz konusu </w:t>
      </w:r>
      <w:proofErr w:type="gramStart"/>
      <w:r>
        <w:t>literatürden</w:t>
      </w:r>
      <w:proofErr w:type="gramEnd"/>
      <w:r>
        <w:t xml:space="preserve"> elde edilen bilimsel birikimi kullanarak, bölgesel koşullara uygun yenilikçi tarımsal uygulamaların geliştirilmesine katkı sağlamayı hedeflemektedir.</w:t>
      </w:r>
    </w:p>
    <w:p w:rsidR="000303D9" w:rsidRDefault="000303D9">
      <w:pPr>
        <w:spacing w:after="160" w:line="259" w:lineRule="auto"/>
        <w:rPr>
          <w:b/>
        </w:rPr>
      </w:pPr>
      <w:r>
        <w:rPr>
          <w:b/>
        </w:rPr>
        <w:br w:type="page"/>
      </w:r>
    </w:p>
    <w:p w:rsidR="00674303" w:rsidRDefault="00F03669" w:rsidP="001963C7">
      <w:pPr>
        <w:spacing w:after="160" w:line="259" w:lineRule="auto"/>
        <w:ind w:firstLine="709"/>
        <w:jc w:val="both"/>
        <w:rPr>
          <w:b/>
        </w:rPr>
      </w:pPr>
      <w:r>
        <w:rPr>
          <w:b/>
        </w:rPr>
        <w:lastRenderedPageBreak/>
        <w:t>3</w:t>
      </w:r>
      <w:r w:rsidR="00CC720E">
        <w:rPr>
          <w:b/>
        </w:rPr>
        <w:t xml:space="preserve">. </w:t>
      </w:r>
      <w:r w:rsidR="00674303">
        <w:rPr>
          <w:b/>
        </w:rPr>
        <w:t xml:space="preserve">MATERYAL </w:t>
      </w:r>
      <w:r w:rsidR="007C4EAF">
        <w:rPr>
          <w:b/>
        </w:rPr>
        <w:t xml:space="preserve">VE YÖNTEM </w:t>
      </w:r>
      <w:r w:rsidR="00CC720E" w:rsidRPr="00CC720E">
        <w:rPr>
          <w:b/>
          <w:highlight w:val="yellow"/>
        </w:rPr>
        <w:t>[12 Punto, Times New Roman, tüm harfler büyük]</w:t>
      </w:r>
    </w:p>
    <w:p w:rsidR="001963C7" w:rsidRDefault="005A5CC4" w:rsidP="001963C7">
      <w:pPr>
        <w:jc w:val="both"/>
      </w:pPr>
      <w:r w:rsidRPr="00513A5D">
        <w:rPr>
          <w:highlight w:val="yellow"/>
        </w:rPr>
        <w:t xml:space="preserve"> </w:t>
      </w:r>
      <w:r w:rsidR="001963C7" w:rsidRPr="00513A5D">
        <w:rPr>
          <w:highlight w:val="yellow"/>
        </w:rPr>
        <w:t xml:space="preserve">[12 Punto, Times New Roman, Paragraf </w:t>
      </w:r>
      <w:r w:rsidR="001963C7">
        <w:rPr>
          <w:highlight w:val="yellow"/>
        </w:rPr>
        <w:t>başları 1.</w:t>
      </w:r>
      <w:r w:rsidR="001963C7" w:rsidRPr="00513A5D">
        <w:rPr>
          <w:highlight w:val="yellow"/>
        </w:rPr>
        <w:t xml:space="preserve">25 cm girintili, satır </w:t>
      </w:r>
      <w:proofErr w:type="gramStart"/>
      <w:r w:rsidR="001963C7" w:rsidRPr="00513A5D">
        <w:rPr>
          <w:highlight w:val="yellow"/>
        </w:rPr>
        <w:t>aralığı</w:t>
      </w:r>
      <w:proofErr w:type="gramEnd"/>
      <w:r w:rsidR="001963C7" w:rsidRPr="00513A5D">
        <w:rPr>
          <w:highlight w:val="yellow"/>
        </w:rPr>
        <w:t xml:space="preserve"> 1.5</w:t>
      </w:r>
      <w:r w:rsidR="001963C7">
        <w:rPr>
          <w:highlight w:val="yellow"/>
        </w:rPr>
        <w:t xml:space="preserve"> olmalıdır</w:t>
      </w:r>
      <w:r w:rsidR="001963C7" w:rsidRPr="00513A5D">
        <w:rPr>
          <w:highlight w:val="yellow"/>
        </w:rPr>
        <w:t>]</w:t>
      </w:r>
    </w:p>
    <w:p w:rsidR="001963C7" w:rsidRDefault="001963C7" w:rsidP="001963C7">
      <w:pPr>
        <w:jc w:val="both"/>
      </w:pPr>
    </w:p>
    <w:p w:rsidR="002E1D7B" w:rsidRDefault="001963C7" w:rsidP="001963C7">
      <w:pPr>
        <w:jc w:val="both"/>
        <w:rPr>
          <w:highlight w:val="yellow"/>
        </w:rPr>
      </w:pPr>
      <w:r w:rsidRPr="00513A5D">
        <w:rPr>
          <w:highlight w:val="yellow"/>
        </w:rPr>
        <w:t>[Metin içi atıf: Tek yazar: (Smith, 2020),  İki yazar: (Smith &amp; Johnson, 2019), Üç veya daha fazla yazar: (Smith ve ark</w:t>
      </w:r>
      <w:proofErr w:type="gramStart"/>
      <w:r w:rsidRPr="00513A5D">
        <w:rPr>
          <w:highlight w:val="yellow"/>
        </w:rPr>
        <w:t>.,</w:t>
      </w:r>
      <w:proofErr w:type="gramEnd"/>
      <w:r w:rsidRPr="00513A5D">
        <w:rPr>
          <w:highlight w:val="yellow"/>
        </w:rPr>
        <w:t xml:space="preserve"> 2021) şeklinde yazılmalıdır, parantez içi atıf; cümlenin içinde veya sonunda kullanılabilir. Noktalama işaretlerinden önce yerleştirilmeli</w:t>
      </w:r>
    </w:p>
    <w:p w:rsidR="00063385" w:rsidRDefault="00063385" w:rsidP="00F03669">
      <w:pPr>
        <w:spacing w:after="160" w:line="259" w:lineRule="auto"/>
        <w:ind w:firstLine="709"/>
        <w:jc w:val="both"/>
        <w:rPr>
          <w:b/>
        </w:rPr>
      </w:pPr>
    </w:p>
    <w:p w:rsidR="001963C7" w:rsidRDefault="00F03669" w:rsidP="00F03669">
      <w:pPr>
        <w:spacing w:after="160" w:line="259" w:lineRule="auto"/>
        <w:ind w:firstLine="709"/>
        <w:jc w:val="both"/>
      </w:pPr>
      <w:r>
        <w:rPr>
          <w:b/>
        </w:rPr>
        <w:t>3.</w:t>
      </w:r>
      <w:r w:rsidR="005849C7">
        <w:rPr>
          <w:b/>
        </w:rPr>
        <w:t>1.</w:t>
      </w:r>
      <w:r>
        <w:rPr>
          <w:b/>
        </w:rPr>
        <w:t xml:space="preserve"> Materyal</w:t>
      </w:r>
    </w:p>
    <w:p w:rsidR="001963C7" w:rsidRDefault="00F03669" w:rsidP="001963C7">
      <w:pPr>
        <w:spacing w:after="160" w:line="259" w:lineRule="auto"/>
        <w:ind w:firstLine="709"/>
        <w:jc w:val="both"/>
        <w:rPr>
          <w:b/>
        </w:rPr>
      </w:pPr>
      <w:r>
        <w:rPr>
          <w:rFonts w:eastAsia="Arial"/>
          <w:b/>
          <w:bCs/>
        </w:rPr>
        <w:t>3</w:t>
      </w:r>
      <w:r w:rsidR="00205B06" w:rsidRPr="00205B06">
        <w:rPr>
          <w:rFonts w:eastAsia="Arial"/>
          <w:b/>
          <w:bCs/>
        </w:rPr>
        <w:t>.1.</w:t>
      </w:r>
      <w:r w:rsidR="005849C7">
        <w:rPr>
          <w:rFonts w:eastAsia="Arial"/>
          <w:b/>
          <w:bCs/>
        </w:rPr>
        <w:t>1.</w:t>
      </w:r>
      <w:r w:rsidR="00205B06" w:rsidRPr="00205B06">
        <w:rPr>
          <w:rFonts w:eastAsia="Arial"/>
          <w:b/>
          <w:bCs/>
        </w:rPr>
        <w:t xml:space="preserve"> </w:t>
      </w:r>
      <w:r w:rsidR="00205B06" w:rsidRPr="001963C7">
        <w:rPr>
          <w:rFonts w:eastAsia="Arial"/>
          <w:b/>
          <w:bCs/>
          <w:highlight w:val="yellow"/>
        </w:rPr>
        <w:t>A</w:t>
      </w:r>
      <w:r w:rsidR="00205B06" w:rsidRPr="00205B06">
        <w:rPr>
          <w:rFonts w:eastAsia="Arial"/>
          <w:b/>
          <w:bCs/>
        </w:rPr>
        <w:t xml:space="preserve">raştırma </w:t>
      </w:r>
      <w:r w:rsidR="00205B06" w:rsidRPr="001963C7">
        <w:rPr>
          <w:rFonts w:eastAsia="Arial"/>
          <w:b/>
          <w:bCs/>
          <w:highlight w:val="yellow"/>
        </w:rPr>
        <w:t>A</w:t>
      </w:r>
      <w:r w:rsidR="00205B06" w:rsidRPr="00205B06">
        <w:rPr>
          <w:rFonts w:eastAsia="Arial"/>
          <w:b/>
          <w:bCs/>
        </w:rPr>
        <w:t xml:space="preserve">lanı ve </w:t>
      </w:r>
      <w:r w:rsidR="00205B06" w:rsidRPr="001963C7">
        <w:rPr>
          <w:rFonts w:eastAsia="Arial"/>
          <w:b/>
          <w:bCs/>
          <w:highlight w:val="yellow"/>
        </w:rPr>
        <w:t>Ç</w:t>
      </w:r>
      <w:r w:rsidR="00205B06" w:rsidRPr="00205B06">
        <w:rPr>
          <w:rFonts w:eastAsia="Arial"/>
          <w:b/>
          <w:bCs/>
        </w:rPr>
        <w:t xml:space="preserve">alışma </w:t>
      </w:r>
      <w:r w:rsidR="00205B06" w:rsidRPr="001963C7">
        <w:rPr>
          <w:rFonts w:eastAsia="Arial"/>
          <w:b/>
          <w:bCs/>
          <w:highlight w:val="yellow"/>
        </w:rPr>
        <w:t>K</w:t>
      </w:r>
      <w:r w:rsidR="00205B06" w:rsidRPr="00205B06">
        <w:rPr>
          <w:rFonts w:eastAsia="Arial"/>
          <w:b/>
          <w:bCs/>
        </w:rPr>
        <w:t>apsamı</w:t>
      </w:r>
      <w:r w:rsidR="001963C7">
        <w:rPr>
          <w:rFonts w:eastAsia="Arial"/>
          <w:b/>
          <w:bCs/>
        </w:rPr>
        <w:t xml:space="preserve"> </w:t>
      </w:r>
      <w:r w:rsidR="001963C7" w:rsidRPr="00CC720E">
        <w:rPr>
          <w:b/>
          <w:highlight w:val="yellow"/>
        </w:rPr>
        <w:t xml:space="preserve">[12 Punto, Times New Roman, </w:t>
      </w:r>
      <w:r w:rsidR="001963C7">
        <w:rPr>
          <w:b/>
          <w:highlight w:val="yellow"/>
        </w:rPr>
        <w:t xml:space="preserve">alt başlıkta ilk harfler büyük </w:t>
      </w:r>
      <w:r w:rsidR="001963C7" w:rsidRPr="00CC720E">
        <w:rPr>
          <w:b/>
          <w:highlight w:val="yellow"/>
        </w:rPr>
        <w:t>]</w:t>
      </w:r>
    </w:p>
    <w:p w:rsidR="00205B06" w:rsidRPr="00205B06" w:rsidRDefault="00205B06" w:rsidP="00B346E4">
      <w:pPr>
        <w:shd w:val="clear" w:color="auto" w:fill="FFFFFF"/>
        <w:spacing w:after="60" w:line="360" w:lineRule="auto"/>
        <w:ind w:firstLine="709"/>
        <w:jc w:val="both"/>
        <w:rPr>
          <w:rFonts w:eastAsia="Arial"/>
          <w:bCs/>
        </w:rPr>
      </w:pPr>
      <w:r w:rsidRPr="00205B06">
        <w:rPr>
          <w:rFonts w:eastAsia="Arial"/>
          <w:bCs/>
        </w:rPr>
        <w:t xml:space="preserve">Bu çalışma, Kahramanmaraş Sütçü İmam Üniversitesi Ziraat Fakültesi Biyosistem Mühendisliği Bölümü öğrencilerinin yürüttüğü mezuniyet projeleri sürecini ve bu süreçte kullanılan değerlendirme </w:t>
      </w:r>
      <w:proofErr w:type="gramStart"/>
      <w:r w:rsidRPr="00205B06">
        <w:rPr>
          <w:rFonts w:eastAsia="Arial"/>
          <w:bCs/>
        </w:rPr>
        <w:t>kriterlerini</w:t>
      </w:r>
      <w:proofErr w:type="gramEnd"/>
      <w:r w:rsidRPr="00205B06">
        <w:rPr>
          <w:rFonts w:eastAsia="Arial"/>
          <w:bCs/>
        </w:rPr>
        <w:t xml:space="preserve"> incelemek amacıyla hazırlanmıştır. Çalışma, bölümdeki mezuniyet çalışması uygulamalarına ilişkin akademik, yöntemsel ve performans odaklı unsurları kapsamaktadır.</w:t>
      </w:r>
    </w:p>
    <w:p w:rsidR="00205B06" w:rsidRPr="00205B06" w:rsidRDefault="00205B06" w:rsidP="00205B06">
      <w:pPr>
        <w:shd w:val="clear" w:color="auto" w:fill="FFFFFF"/>
        <w:spacing w:after="60" w:line="360" w:lineRule="auto"/>
        <w:jc w:val="both"/>
        <w:rPr>
          <w:rFonts w:eastAsia="Arial"/>
          <w:bCs/>
        </w:rPr>
      </w:pPr>
    </w:p>
    <w:p w:rsidR="001963C7" w:rsidRDefault="00F03669" w:rsidP="001963C7">
      <w:pPr>
        <w:spacing w:after="160" w:line="259" w:lineRule="auto"/>
        <w:ind w:firstLine="709"/>
        <w:jc w:val="both"/>
        <w:rPr>
          <w:b/>
        </w:rPr>
      </w:pPr>
      <w:r>
        <w:rPr>
          <w:rFonts w:eastAsia="Arial"/>
          <w:b/>
          <w:bCs/>
        </w:rPr>
        <w:t>3.1.</w:t>
      </w:r>
      <w:r w:rsidR="005849C7">
        <w:rPr>
          <w:rFonts w:eastAsia="Arial"/>
          <w:b/>
          <w:bCs/>
        </w:rPr>
        <w:t>2.</w:t>
      </w:r>
      <w:r w:rsidR="00205B06" w:rsidRPr="00483BD0">
        <w:rPr>
          <w:rFonts w:eastAsia="Arial"/>
          <w:b/>
          <w:bCs/>
        </w:rPr>
        <w:t xml:space="preserve"> </w:t>
      </w:r>
      <w:r w:rsidR="00205B06" w:rsidRPr="001963C7">
        <w:rPr>
          <w:rFonts w:eastAsia="Arial"/>
          <w:b/>
          <w:bCs/>
          <w:highlight w:val="yellow"/>
        </w:rPr>
        <w:t>M</w:t>
      </w:r>
      <w:r w:rsidR="00205B06" w:rsidRPr="00483BD0">
        <w:rPr>
          <w:rFonts w:eastAsia="Arial"/>
          <w:b/>
          <w:bCs/>
        </w:rPr>
        <w:t xml:space="preserve">ezuniyet </w:t>
      </w:r>
      <w:r w:rsidR="00205B06" w:rsidRPr="001963C7">
        <w:rPr>
          <w:rFonts w:eastAsia="Arial"/>
          <w:b/>
          <w:bCs/>
          <w:highlight w:val="yellow"/>
        </w:rPr>
        <w:t>K</w:t>
      </w:r>
      <w:r w:rsidR="00205B06" w:rsidRPr="00483BD0">
        <w:rPr>
          <w:rFonts w:eastAsia="Arial"/>
          <w:b/>
          <w:bCs/>
        </w:rPr>
        <w:t xml:space="preserve">onusunun </w:t>
      </w:r>
      <w:r w:rsidR="00205B06" w:rsidRPr="001963C7">
        <w:rPr>
          <w:rFonts w:eastAsia="Arial"/>
          <w:b/>
          <w:bCs/>
          <w:highlight w:val="yellow"/>
        </w:rPr>
        <w:t>B</w:t>
      </w:r>
      <w:r w:rsidR="00205B06" w:rsidRPr="00483BD0">
        <w:rPr>
          <w:rFonts w:eastAsia="Arial"/>
          <w:b/>
          <w:bCs/>
        </w:rPr>
        <w:t xml:space="preserve">elirlenmesi </w:t>
      </w:r>
      <w:r w:rsidR="00205B06" w:rsidRPr="001963C7">
        <w:rPr>
          <w:rFonts w:eastAsia="Arial"/>
          <w:b/>
          <w:bCs/>
          <w:highlight w:val="yellow"/>
        </w:rPr>
        <w:t>S</w:t>
      </w:r>
      <w:r w:rsidR="00205B06" w:rsidRPr="00483BD0">
        <w:rPr>
          <w:rFonts w:eastAsia="Arial"/>
          <w:b/>
          <w:bCs/>
        </w:rPr>
        <w:t>üreci</w:t>
      </w:r>
      <w:r w:rsidR="001963C7">
        <w:rPr>
          <w:rFonts w:eastAsia="Arial"/>
          <w:b/>
          <w:bCs/>
        </w:rPr>
        <w:t xml:space="preserve"> </w:t>
      </w:r>
      <w:r w:rsidR="001963C7" w:rsidRPr="00CC720E">
        <w:rPr>
          <w:b/>
          <w:highlight w:val="yellow"/>
        </w:rPr>
        <w:t xml:space="preserve">[12 Punto, Times New Roman, </w:t>
      </w:r>
      <w:r w:rsidR="001963C7">
        <w:rPr>
          <w:b/>
          <w:highlight w:val="yellow"/>
        </w:rPr>
        <w:t xml:space="preserve">alt başlıkta ilk harfler büyük </w:t>
      </w:r>
      <w:r w:rsidR="001963C7" w:rsidRPr="00CC720E">
        <w:rPr>
          <w:b/>
          <w:highlight w:val="yellow"/>
        </w:rPr>
        <w:t>]</w:t>
      </w:r>
    </w:p>
    <w:p w:rsidR="00205B06" w:rsidRPr="00205B06" w:rsidRDefault="00205B06" w:rsidP="00483BD0">
      <w:pPr>
        <w:shd w:val="clear" w:color="auto" w:fill="FFFFFF"/>
        <w:spacing w:after="60" w:line="360" w:lineRule="auto"/>
        <w:ind w:firstLine="709"/>
        <w:jc w:val="both"/>
        <w:rPr>
          <w:rFonts w:eastAsia="Arial"/>
          <w:bCs/>
        </w:rPr>
      </w:pPr>
      <w:r w:rsidRPr="00205B06">
        <w:rPr>
          <w:rFonts w:eastAsia="Arial"/>
          <w:bCs/>
        </w:rPr>
        <w:t xml:space="preserve">Mezuniyet konusu belirleme süreci, öğrencinin ilgi alanı, mevcut altyapı olanakları, danışman yönlendirmesi ve bölümün araştırma öncelikleri doğrultusunda gerçekleştirilmektedir. Öğrenci, danışman öğretim üyesi rehberliğinde araştırma konusunu belirlemekte, ardından </w:t>
      </w:r>
      <w:proofErr w:type="gramStart"/>
      <w:r w:rsidRPr="00205B06">
        <w:rPr>
          <w:rFonts w:eastAsia="Arial"/>
          <w:bCs/>
        </w:rPr>
        <w:t>literatür</w:t>
      </w:r>
      <w:proofErr w:type="gramEnd"/>
      <w:r w:rsidRPr="00205B06">
        <w:rPr>
          <w:rFonts w:eastAsia="Arial"/>
          <w:bCs/>
        </w:rPr>
        <w:t xml:space="preserve"> taraması yaparak çalışmanın amacını ve kapsamını netleştirmektedir.</w:t>
      </w:r>
      <w:r w:rsidR="00483BD0">
        <w:rPr>
          <w:rFonts w:eastAsia="Arial"/>
          <w:bCs/>
        </w:rPr>
        <w:t xml:space="preserve"> </w:t>
      </w:r>
      <w:r w:rsidRPr="00205B06">
        <w:rPr>
          <w:rFonts w:eastAsia="Arial"/>
          <w:bCs/>
        </w:rPr>
        <w:t xml:space="preserve">Bu sürecin aşamaları Şekil </w:t>
      </w:r>
      <w:proofErr w:type="gramStart"/>
      <w:r w:rsidR="00516CD5">
        <w:rPr>
          <w:rFonts w:eastAsia="Arial"/>
          <w:bCs/>
        </w:rPr>
        <w:t>3.</w:t>
      </w:r>
      <w:r w:rsidRPr="00205B06">
        <w:rPr>
          <w:rFonts w:eastAsia="Arial"/>
          <w:bCs/>
        </w:rPr>
        <w:t>1’de</w:t>
      </w:r>
      <w:proofErr w:type="gramEnd"/>
      <w:r w:rsidRPr="00205B06">
        <w:rPr>
          <w:rFonts w:eastAsia="Arial"/>
          <w:bCs/>
        </w:rPr>
        <w:t xml:space="preserve"> şematik olarak gösterilmiştir. </w:t>
      </w:r>
      <w:r w:rsidR="00483BD0">
        <w:rPr>
          <w:rFonts w:eastAsia="Arial"/>
          <w:bCs/>
        </w:rPr>
        <w:t xml:space="preserve">Şekil </w:t>
      </w:r>
      <w:proofErr w:type="gramStart"/>
      <w:r w:rsidR="00516CD5">
        <w:rPr>
          <w:rFonts w:eastAsia="Arial"/>
          <w:bCs/>
        </w:rPr>
        <w:t>3</w:t>
      </w:r>
      <w:r w:rsidR="00483BD0">
        <w:rPr>
          <w:rFonts w:eastAsia="Arial"/>
          <w:bCs/>
        </w:rPr>
        <w:t>.1’de</w:t>
      </w:r>
      <w:proofErr w:type="gramEnd"/>
      <w:r w:rsidR="00483BD0">
        <w:rPr>
          <w:rFonts w:eastAsia="Arial"/>
          <w:bCs/>
        </w:rPr>
        <w:t xml:space="preserve"> </w:t>
      </w:r>
      <w:r w:rsidRPr="00205B06">
        <w:rPr>
          <w:rFonts w:eastAsia="Arial"/>
          <w:bCs/>
        </w:rPr>
        <w:t>konu seçiminden proje önerisinin onayına kadar uzanan basamaklar yer almaktadır.</w:t>
      </w:r>
    </w:p>
    <w:p w:rsidR="00483BD0" w:rsidRDefault="00483BD0" w:rsidP="00483BD0">
      <w:pPr>
        <w:shd w:val="clear" w:color="auto" w:fill="FFFFFF"/>
        <w:spacing w:after="60" w:line="360" w:lineRule="auto"/>
        <w:jc w:val="center"/>
      </w:pPr>
      <w:r w:rsidRPr="00C47C60">
        <w:rPr>
          <w:noProof/>
        </w:rPr>
        <w:drawing>
          <wp:inline distT="0" distB="0" distL="0" distR="0" wp14:anchorId="42455341" wp14:editId="7897BB01">
            <wp:extent cx="2404745" cy="2264659"/>
            <wp:effectExtent l="0" t="0" r="0" b="254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1982" cy="2309144"/>
                    </a:xfrm>
                    <a:prstGeom prst="rect">
                      <a:avLst/>
                    </a:prstGeom>
                    <a:noFill/>
                    <a:ln>
                      <a:noFill/>
                    </a:ln>
                  </pic:spPr>
                </pic:pic>
              </a:graphicData>
            </a:graphic>
          </wp:inline>
        </w:drawing>
      </w:r>
    </w:p>
    <w:p w:rsidR="00483BD0" w:rsidRDefault="00483BD0" w:rsidP="00483BD0">
      <w:pPr>
        <w:pStyle w:val="ListeParagraf"/>
        <w:shd w:val="clear" w:color="auto" w:fill="FFFFFF"/>
        <w:spacing w:after="60" w:line="360" w:lineRule="auto"/>
        <w:jc w:val="both"/>
      </w:pPr>
      <w:r>
        <w:t xml:space="preserve">Şekil </w:t>
      </w:r>
      <w:proofErr w:type="gramStart"/>
      <w:r w:rsidR="00516CD5">
        <w:t>3</w:t>
      </w:r>
      <w:r>
        <w:t>.</w:t>
      </w:r>
      <w:r w:rsidR="00516CD5">
        <w:t>1</w:t>
      </w:r>
      <w:proofErr w:type="gramEnd"/>
      <w:r>
        <w:t xml:space="preserve">. </w:t>
      </w:r>
      <w:r w:rsidRPr="00F90E70">
        <w:rPr>
          <w:highlight w:val="yellow"/>
        </w:rPr>
        <w:t>Ö</w:t>
      </w:r>
      <w:r>
        <w:t xml:space="preserve">ğrencilerin </w:t>
      </w:r>
      <w:r w:rsidR="00F90E70">
        <w:t xml:space="preserve">mezuniyet konusu belirleme süreci </w:t>
      </w:r>
    </w:p>
    <w:p w:rsidR="00F90E70" w:rsidRPr="001E2343" w:rsidRDefault="00F90E70" w:rsidP="00F90E70">
      <w:pPr>
        <w:tabs>
          <w:tab w:val="left" w:pos="-3780"/>
          <w:tab w:val="right" w:leader="dot" w:pos="8080"/>
        </w:tabs>
        <w:spacing w:line="360" w:lineRule="auto"/>
        <w:jc w:val="both"/>
      </w:pPr>
      <w:r w:rsidRPr="0082432E">
        <w:rPr>
          <w:b/>
          <w:highlight w:val="yellow"/>
        </w:rPr>
        <w:t>[</w:t>
      </w:r>
      <w:r>
        <w:rPr>
          <w:b/>
          <w:highlight w:val="yellow"/>
        </w:rPr>
        <w:t>Şekil başlığında</w:t>
      </w:r>
      <w:r w:rsidRPr="00C9586F">
        <w:rPr>
          <w:b/>
          <w:highlight w:val="yellow"/>
        </w:rPr>
        <w:t>ki kelimenin ilk harfi büyük, diğer harfler küçük olmalıdır</w:t>
      </w:r>
      <w:r w:rsidRPr="0082432E">
        <w:rPr>
          <w:b/>
          <w:highlight w:val="yellow"/>
        </w:rPr>
        <w:t>]</w:t>
      </w:r>
    </w:p>
    <w:p w:rsidR="00205B06" w:rsidRPr="00483BD0" w:rsidRDefault="00F03669" w:rsidP="00483BD0">
      <w:pPr>
        <w:shd w:val="clear" w:color="auto" w:fill="FFFFFF"/>
        <w:spacing w:after="60" w:line="360" w:lineRule="auto"/>
        <w:ind w:firstLine="709"/>
        <w:jc w:val="both"/>
        <w:rPr>
          <w:rFonts w:eastAsia="Arial"/>
          <w:b/>
          <w:bCs/>
        </w:rPr>
      </w:pPr>
      <w:r>
        <w:rPr>
          <w:rFonts w:eastAsia="Arial"/>
          <w:b/>
          <w:bCs/>
        </w:rPr>
        <w:lastRenderedPageBreak/>
        <w:t>3.1.</w:t>
      </w:r>
      <w:r w:rsidR="005849C7">
        <w:rPr>
          <w:rFonts w:eastAsia="Arial"/>
          <w:b/>
          <w:bCs/>
        </w:rPr>
        <w:t>3</w:t>
      </w:r>
      <w:r>
        <w:rPr>
          <w:rFonts w:eastAsia="Arial"/>
          <w:b/>
          <w:bCs/>
        </w:rPr>
        <w:t>.</w:t>
      </w:r>
      <w:r w:rsidRPr="00483BD0">
        <w:rPr>
          <w:rFonts w:eastAsia="Arial"/>
          <w:b/>
          <w:bCs/>
        </w:rPr>
        <w:t xml:space="preserve"> </w:t>
      </w:r>
      <w:r w:rsidR="00205B06" w:rsidRPr="00483BD0">
        <w:rPr>
          <w:rFonts w:eastAsia="Arial"/>
          <w:b/>
          <w:bCs/>
        </w:rPr>
        <w:t>Değerlendirme Kriterleri</w:t>
      </w:r>
    </w:p>
    <w:p w:rsidR="00205B06" w:rsidRPr="00205B06" w:rsidRDefault="00205B06" w:rsidP="00483BD0">
      <w:pPr>
        <w:shd w:val="clear" w:color="auto" w:fill="FFFFFF"/>
        <w:spacing w:after="60" w:line="360" w:lineRule="auto"/>
        <w:ind w:firstLine="709"/>
        <w:jc w:val="both"/>
        <w:rPr>
          <w:rFonts w:eastAsia="Arial"/>
          <w:bCs/>
        </w:rPr>
      </w:pPr>
      <w:r w:rsidRPr="00205B06">
        <w:rPr>
          <w:rFonts w:eastAsia="Arial"/>
          <w:bCs/>
        </w:rPr>
        <w:t>Mezuniyet çalışmaları, belirlenen akademik standartlar çerçevesinde çok boyutlu bir değerlendirme sürecine tabi tutulmaktadır. Bu süreçte; konunun güncelliği, yöntemin doğruluğu, sonuçların bilimsel katkısı ve sunum performansı dikkate alınmaktadır.</w:t>
      </w:r>
    </w:p>
    <w:p w:rsidR="00205B06" w:rsidRDefault="00205B06" w:rsidP="00483BD0">
      <w:pPr>
        <w:shd w:val="clear" w:color="auto" w:fill="FFFFFF"/>
        <w:spacing w:after="60" w:line="360" w:lineRule="auto"/>
        <w:ind w:firstLine="709"/>
        <w:jc w:val="both"/>
        <w:rPr>
          <w:rFonts w:eastAsia="Arial"/>
          <w:bCs/>
        </w:rPr>
      </w:pPr>
      <w:r w:rsidRPr="00205B06">
        <w:rPr>
          <w:rFonts w:eastAsia="Arial"/>
          <w:bCs/>
        </w:rPr>
        <w:t xml:space="preserve">Değerlendirme kriterleri, Çizelge </w:t>
      </w:r>
      <w:proofErr w:type="gramStart"/>
      <w:r w:rsidRPr="00205B06">
        <w:rPr>
          <w:rFonts w:eastAsia="Arial"/>
          <w:bCs/>
        </w:rPr>
        <w:t>2.1’de</w:t>
      </w:r>
      <w:proofErr w:type="gramEnd"/>
      <w:r w:rsidRPr="00205B06">
        <w:rPr>
          <w:rFonts w:eastAsia="Arial"/>
          <w:bCs/>
        </w:rPr>
        <w:t xml:space="preserve"> ayrıntılı olarak verilmiştir. Her bir </w:t>
      </w:r>
      <w:proofErr w:type="gramStart"/>
      <w:r w:rsidRPr="00205B06">
        <w:rPr>
          <w:rFonts w:eastAsia="Arial"/>
          <w:bCs/>
        </w:rPr>
        <w:t>kriter</w:t>
      </w:r>
      <w:proofErr w:type="gramEnd"/>
      <w:r w:rsidRPr="00205B06">
        <w:rPr>
          <w:rFonts w:eastAsia="Arial"/>
          <w:bCs/>
        </w:rPr>
        <w:t>, öğrencinin araştırma sürecinde gösterdiği bilimsel yaklaşım, analitik beceri, akademik yazım ve sunum yetkinliklerini yansıtacak biçimde puanlanmaktadır.</w:t>
      </w:r>
    </w:p>
    <w:p w:rsidR="00C12CDE" w:rsidRDefault="00C12CDE" w:rsidP="00483BD0">
      <w:pPr>
        <w:shd w:val="clear" w:color="auto" w:fill="FFFFFF"/>
        <w:spacing w:after="60" w:line="360" w:lineRule="auto"/>
        <w:ind w:firstLine="709"/>
        <w:jc w:val="both"/>
        <w:rPr>
          <w:rFonts w:eastAsia="Arial"/>
          <w:bCs/>
        </w:rPr>
      </w:pPr>
    </w:p>
    <w:p w:rsidR="0082432E" w:rsidRDefault="00483BD0" w:rsidP="0082432E">
      <w:pPr>
        <w:tabs>
          <w:tab w:val="left" w:pos="-3780"/>
          <w:tab w:val="right" w:leader="dot" w:pos="8080"/>
        </w:tabs>
        <w:spacing w:line="360" w:lineRule="auto"/>
        <w:jc w:val="both"/>
        <w:rPr>
          <w:rFonts w:eastAsia="Arial"/>
          <w:bCs/>
        </w:rPr>
      </w:pPr>
      <w:r w:rsidRPr="005A548A">
        <w:rPr>
          <w:rFonts w:eastAsia="Arial"/>
          <w:bCs/>
        </w:rPr>
        <w:t xml:space="preserve">Çizelge </w:t>
      </w:r>
      <w:proofErr w:type="gramStart"/>
      <w:r w:rsidR="00516CD5">
        <w:rPr>
          <w:rFonts w:eastAsia="Arial"/>
          <w:bCs/>
        </w:rPr>
        <w:t>3.</w:t>
      </w:r>
      <w:r>
        <w:rPr>
          <w:rFonts w:eastAsia="Arial"/>
          <w:bCs/>
        </w:rPr>
        <w:t>1</w:t>
      </w:r>
      <w:proofErr w:type="gramEnd"/>
      <w:r w:rsidRPr="005A548A">
        <w:rPr>
          <w:rFonts w:eastAsia="Arial"/>
          <w:bCs/>
        </w:rPr>
        <w:t xml:space="preserve">. </w:t>
      </w:r>
      <w:r w:rsidRPr="00E912A9">
        <w:rPr>
          <w:rFonts w:eastAsia="Arial"/>
          <w:bCs/>
          <w:highlight w:val="yellow"/>
        </w:rPr>
        <w:t>M</w:t>
      </w:r>
      <w:r w:rsidRPr="005A548A">
        <w:rPr>
          <w:rFonts w:eastAsia="Arial"/>
          <w:bCs/>
        </w:rPr>
        <w:t xml:space="preserve">ezuniyet </w:t>
      </w:r>
      <w:r w:rsidR="00F90E70" w:rsidRPr="00F90E70">
        <w:rPr>
          <w:rFonts w:eastAsia="Arial"/>
          <w:bCs/>
        </w:rPr>
        <w:t>çalışmalarında değerlendirme kriterleri</w:t>
      </w:r>
      <w:r w:rsidR="00F90E70">
        <w:rPr>
          <w:rFonts w:eastAsia="Arial"/>
          <w:bCs/>
        </w:rPr>
        <w:t xml:space="preserve"> </w:t>
      </w:r>
    </w:p>
    <w:p w:rsidR="00F90E70" w:rsidRPr="001E2343" w:rsidRDefault="00F90E70" w:rsidP="00F90E70">
      <w:pPr>
        <w:tabs>
          <w:tab w:val="left" w:pos="-3780"/>
          <w:tab w:val="right" w:leader="dot" w:pos="8080"/>
        </w:tabs>
        <w:spacing w:line="360" w:lineRule="auto"/>
        <w:jc w:val="both"/>
      </w:pPr>
      <w:r w:rsidRPr="0082432E">
        <w:rPr>
          <w:b/>
          <w:highlight w:val="yellow"/>
        </w:rPr>
        <w:t>[</w:t>
      </w:r>
      <w:r>
        <w:rPr>
          <w:b/>
          <w:highlight w:val="yellow"/>
        </w:rPr>
        <w:t>Çizelge başlığında</w:t>
      </w:r>
      <w:r w:rsidRPr="00C9586F">
        <w:rPr>
          <w:b/>
          <w:highlight w:val="yellow"/>
        </w:rPr>
        <w:t>ki kelimenin ilk harfi büyük, diğer harfler küçük olmalıdır</w:t>
      </w:r>
      <w:r w:rsidRPr="0082432E">
        <w:rPr>
          <w:b/>
          <w:highlight w:val="yellow"/>
        </w:rPr>
        <w:t>]</w:t>
      </w:r>
    </w:p>
    <w:tbl>
      <w:tblPr>
        <w:tblStyle w:val="TabloKlavuzu"/>
        <w:tblW w:w="9175" w:type="dxa"/>
        <w:tblLook w:val="04A0" w:firstRow="1" w:lastRow="0" w:firstColumn="1" w:lastColumn="0" w:noHBand="0" w:noVBand="1"/>
      </w:tblPr>
      <w:tblGrid>
        <w:gridCol w:w="2265"/>
        <w:gridCol w:w="3690"/>
        <w:gridCol w:w="1690"/>
        <w:gridCol w:w="1530"/>
      </w:tblGrid>
      <w:tr w:rsidR="00483BD0" w:rsidRPr="00614A63" w:rsidTr="004359A2">
        <w:tc>
          <w:tcPr>
            <w:tcW w:w="2265" w:type="dxa"/>
          </w:tcPr>
          <w:p w:rsidR="00483BD0" w:rsidRPr="00614A63" w:rsidRDefault="00483BD0" w:rsidP="004359A2">
            <w:pPr>
              <w:jc w:val="center"/>
              <w:rPr>
                <w:rFonts w:eastAsia="Arial"/>
                <w:bCs/>
                <w:sz w:val="22"/>
                <w:szCs w:val="22"/>
              </w:rPr>
            </w:pPr>
            <w:r w:rsidRPr="00614A63">
              <w:rPr>
                <w:rStyle w:val="Gl"/>
                <w:rFonts w:eastAsiaTheme="majorEastAsia"/>
                <w:sz w:val="22"/>
                <w:szCs w:val="22"/>
              </w:rPr>
              <w:t>Değerlendirme Kriteri</w:t>
            </w:r>
          </w:p>
        </w:tc>
        <w:tc>
          <w:tcPr>
            <w:tcW w:w="3690" w:type="dxa"/>
          </w:tcPr>
          <w:p w:rsidR="00483BD0" w:rsidRPr="00614A63" w:rsidRDefault="00483BD0" w:rsidP="004359A2">
            <w:pPr>
              <w:jc w:val="center"/>
              <w:rPr>
                <w:rFonts w:eastAsia="Arial"/>
                <w:bCs/>
                <w:sz w:val="22"/>
                <w:szCs w:val="22"/>
              </w:rPr>
            </w:pPr>
            <w:r w:rsidRPr="00614A63">
              <w:rPr>
                <w:rStyle w:val="Gl"/>
                <w:rFonts w:eastAsiaTheme="majorEastAsia"/>
                <w:sz w:val="22"/>
                <w:szCs w:val="22"/>
              </w:rPr>
              <w:t>Açıklama</w:t>
            </w:r>
          </w:p>
        </w:tc>
        <w:tc>
          <w:tcPr>
            <w:tcW w:w="1690" w:type="dxa"/>
          </w:tcPr>
          <w:p w:rsidR="00483BD0" w:rsidRPr="00614A63" w:rsidRDefault="00483BD0" w:rsidP="004359A2">
            <w:pPr>
              <w:jc w:val="center"/>
              <w:rPr>
                <w:rFonts w:eastAsia="Arial"/>
                <w:bCs/>
                <w:sz w:val="22"/>
                <w:szCs w:val="22"/>
              </w:rPr>
            </w:pPr>
            <w:r w:rsidRPr="00614A63">
              <w:rPr>
                <w:rStyle w:val="Gl"/>
                <w:rFonts w:eastAsiaTheme="majorEastAsia"/>
                <w:sz w:val="22"/>
                <w:szCs w:val="22"/>
              </w:rPr>
              <w:t>Puan (0–100)</w:t>
            </w:r>
          </w:p>
        </w:tc>
        <w:tc>
          <w:tcPr>
            <w:tcW w:w="1530" w:type="dxa"/>
          </w:tcPr>
          <w:p w:rsidR="00483BD0" w:rsidRPr="00614A63" w:rsidRDefault="00483BD0" w:rsidP="004359A2">
            <w:pPr>
              <w:jc w:val="center"/>
              <w:rPr>
                <w:rFonts w:eastAsia="Arial"/>
                <w:bCs/>
                <w:sz w:val="22"/>
                <w:szCs w:val="22"/>
              </w:rPr>
            </w:pPr>
            <w:r w:rsidRPr="00614A63">
              <w:rPr>
                <w:rStyle w:val="Gl"/>
                <w:rFonts w:eastAsiaTheme="majorEastAsia"/>
                <w:sz w:val="22"/>
                <w:szCs w:val="22"/>
              </w:rPr>
              <w:t>Ağırlık (%)</w:t>
            </w:r>
          </w:p>
        </w:tc>
      </w:tr>
      <w:tr w:rsidR="00483BD0" w:rsidRPr="00614A63" w:rsidTr="004359A2">
        <w:tc>
          <w:tcPr>
            <w:tcW w:w="2265" w:type="dxa"/>
            <w:vAlign w:val="center"/>
          </w:tcPr>
          <w:p w:rsidR="00483BD0" w:rsidRPr="00614A63" w:rsidRDefault="00483BD0" w:rsidP="004359A2">
            <w:pPr>
              <w:jc w:val="center"/>
              <w:rPr>
                <w:sz w:val="22"/>
                <w:szCs w:val="22"/>
              </w:rPr>
            </w:pPr>
            <w:r w:rsidRPr="00614A63">
              <w:rPr>
                <w:sz w:val="22"/>
                <w:szCs w:val="22"/>
              </w:rPr>
              <w:t>Konu Seçimi ve Amaç Uygunluğu</w:t>
            </w:r>
          </w:p>
        </w:tc>
        <w:tc>
          <w:tcPr>
            <w:tcW w:w="3690" w:type="dxa"/>
            <w:vAlign w:val="center"/>
          </w:tcPr>
          <w:p w:rsidR="00483BD0" w:rsidRPr="00614A63" w:rsidRDefault="00483BD0" w:rsidP="004359A2">
            <w:pPr>
              <w:jc w:val="center"/>
              <w:rPr>
                <w:sz w:val="22"/>
                <w:szCs w:val="22"/>
              </w:rPr>
            </w:pPr>
            <w:r w:rsidRPr="00614A63">
              <w:rPr>
                <w:sz w:val="22"/>
                <w:szCs w:val="22"/>
              </w:rPr>
              <w:t>Konunun güncelliği, bilimsel önemi ve uygulama potansiyeli</w:t>
            </w:r>
          </w:p>
        </w:tc>
        <w:tc>
          <w:tcPr>
            <w:tcW w:w="1690" w:type="dxa"/>
            <w:vAlign w:val="center"/>
          </w:tcPr>
          <w:p w:rsidR="00483BD0" w:rsidRPr="00614A63" w:rsidRDefault="00483BD0" w:rsidP="004359A2">
            <w:pPr>
              <w:jc w:val="center"/>
              <w:rPr>
                <w:sz w:val="22"/>
                <w:szCs w:val="22"/>
              </w:rPr>
            </w:pPr>
            <w:r w:rsidRPr="00614A63">
              <w:rPr>
                <w:sz w:val="22"/>
                <w:szCs w:val="22"/>
              </w:rPr>
              <w:t>0–10</w:t>
            </w:r>
          </w:p>
        </w:tc>
        <w:tc>
          <w:tcPr>
            <w:tcW w:w="1530" w:type="dxa"/>
            <w:vAlign w:val="center"/>
          </w:tcPr>
          <w:p w:rsidR="00483BD0" w:rsidRPr="00614A63" w:rsidRDefault="00483BD0" w:rsidP="004359A2">
            <w:pPr>
              <w:jc w:val="center"/>
              <w:rPr>
                <w:sz w:val="22"/>
                <w:szCs w:val="22"/>
              </w:rPr>
            </w:pPr>
            <w:r w:rsidRPr="00614A63">
              <w:rPr>
                <w:sz w:val="22"/>
                <w:szCs w:val="22"/>
              </w:rPr>
              <w:t>10</w:t>
            </w:r>
          </w:p>
        </w:tc>
      </w:tr>
      <w:tr w:rsidR="00483BD0" w:rsidRPr="00614A63" w:rsidTr="004359A2">
        <w:tc>
          <w:tcPr>
            <w:tcW w:w="2265" w:type="dxa"/>
            <w:vAlign w:val="center"/>
          </w:tcPr>
          <w:p w:rsidR="00483BD0" w:rsidRPr="00614A63" w:rsidRDefault="00483BD0" w:rsidP="004359A2">
            <w:pPr>
              <w:jc w:val="center"/>
              <w:rPr>
                <w:sz w:val="22"/>
                <w:szCs w:val="22"/>
              </w:rPr>
            </w:pPr>
            <w:r w:rsidRPr="00614A63">
              <w:rPr>
                <w:sz w:val="22"/>
                <w:szCs w:val="22"/>
              </w:rPr>
              <w:t>Literatür Taraması ve Kuramsal Temel</w:t>
            </w:r>
          </w:p>
        </w:tc>
        <w:tc>
          <w:tcPr>
            <w:tcW w:w="3690" w:type="dxa"/>
            <w:vAlign w:val="center"/>
          </w:tcPr>
          <w:p w:rsidR="00483BD0" w:rsidRPr="00614A63" w:rsidRDefault="00483BD0" w:rsidP="004359A2">
            <w:pPr>
              <w:jc w:val="center"/>
              <w:rPr>
                <w:sz w:val="22"/>
                <w:szCs w:val="22"/>
              </w:rPr>
            </w:pPr>
            <w:r w:rsidRPr="00614A63">
              <w:rPr>
                <w:sz w:val="22"/>
                <w:szCs w:val="22"/>
              </w:rPr>
              <w:t>Kaynak çeşitliliği, analiz derinliği ve kuramsal çerçevenin doğruluğu</w:t>
            </w:r>
          </w:p>
        </w:tc>
        <w:tc>
          <w:tcPr>
            <w:tcW w:w="1690" w:type="dxa"/>
            <w:vAlign w:val="center"/>
          </w:tcPr>
          <w:p w:rsidR="00483BD0" w:rsidRPr="00614A63" w:rsidRDefault="00483BD0" w:rsidP="004359A2">
            <w:pPr>
              <w:jc w:val="center"/>
              <w:rPr>
                <w:sz w:val="22"/>
                <w:szCs w:val="22"/>
              </w:rPr>
            </w:pPr>
            <w:r w:rsidRPr="00614A63">
              <w:rPr>
                <w:sz w:val="22"/>
                <w:szCs w:val="22"/>
              </w:rPr>
              <w:t>0–15</w:t>
            </w:r>
          </w:p>
        </w:tc>
        <w:tc>
          <w:tcPr>
            <w:tcW w:w="1530" w:type="dxa"/>
            <w:vAlign w:val="center"/>
          </w:tcPr>
          <w:p w:rsidR="00483BD0" w:rsidRPr="00614A63" w:rsidRDefault="00483BD0" w:rsidP="004359A2">
            <w:pPr>
              <w:jc w:val="center"/>
              <w:rPr>
                <w:sz w:val="22"/>
                <w:szCs w:val="22"/>
              </w:rPr>
            </w:pPr>
            <w:r w:rsidRPr="00614A63">
              <w:rPr>
                <w:sz w:val="22"/>
                <w:szCs w:val="22"/>
              </w:rPr>
              <w:t>15</w:t>
            </w:r>
          </w:p>
        </w:tc>
      </w:tr>
      <w:tr w:rsidR="00483BD0" w:rsidRPr="00614A63" w:rsidTr="004359A2">
        <w:tc>
          <w:tcPr>
            <w:tcW w:w="2265" w:type="dxa"/>
            <w:vAlign w:val="center"/>
          </w:tcPr>
          <w:p w:rsidR="00483BD0" w:rsidRPr="00614A63" w:rsidRDefault="00483BD0" w:rsidP="004359A2">
            <w:pPr>
              <w:jc w:val="center"/>
              <w:rPr>
                <w:sz w:val="22"/>
                <w:szCs w:val="22"/>
              </w:rPr>
            </w:pPr>
            <w:r w:rsidRPr="00614A63">
              <w:rPr>
                <w:sz w:val="22"/>
                <w:szCs w:val="22"/>
              </w:rPr>
              <w:t>Materyal ve Yöntem</w:t>
            </w:r>
          </w:p>
        </w:tc>
        <w:tc>
          <w:tcPr>
            <w:tcW w:w="3690" w:type="dxa"/>
            <w:vAlign w:val="center"/>
          </w:tcPr>
          <w:p w:rsidR="00483BD0" w:rsidRPr="00614A63" w:rsidRDefault="00483BD0" w:rsidP="004359A2">
            <w:pPr>
              <w:jc w:val="center"/>
              <w:rPr>
                <w:sz w:val="22"/>
                <w:szCs w:val="22"/>
              </w:rPr>
            </w:pPr>
            <w:r w:rsidRPr="00614A63">
              <w:rPr>
                <w:sz w:val="22"/>
                <w:szCs w:val="22"/>
              </w:rPr>
              <w:t>Deneme planı, veri toplama araçları, yöntemsel doğruluk</w:t>
            </w:r>
          </w:p>
        </w:tc>
        <w:tc>
          <w:tcPr>
            <w:tcW w:w="1690" w:type="dxa"/>
            <w:vAlign w:val="center"/>
          </w:tcPr>
          <w:p w:rsidR="00483BD0" w:rsidRPr="00614A63" w:rsidRDefault="00483BD0" w:rsidP="004359A2">
            <w:pPr>
              <w:jc w:val="center"/>
              <w:rPr>
                <w:sz w:val="22"/>
                <w:szCs w:val="22"/>
              </w:rPr>
            </w:pPr>
            <w:r w:rsidRPr="00614A63">
              <w:rPr>
                <w:sz w:val="22"/>
                <w:szCs w:val="22"/>
              </w:rPr>
              <w:t>0–20</w:t>
            </w:r>
          </w:p>
        </w:tc>
        <w:tc>
          <w:tcPr>
            <w:tcW w:w="1530" w:type="dxa"/>
            <w:vAlign w:val="center"/>
          </w:tcPr>
          <w:p w:rsidR="00483BD0" w:rsidRPr="00614A63" w:rsidRDefault="00483BD0" w:rsidP="004359A2">
            <w:pPr>
              <w:jc w:val="center"/>
              <w:rPr>
                <w:sz w:val="22"/>
                <w:szCs w:val="22"/>
              </w:rPr>
            </w:pPr>
            <w:r w:rsidRPr="00614A63">
              <w:rPr>
                <w:sz w:val="22"/>
                <w:szCs w:val="22"/>
              </w:rPr>
              <w:t>20</w:t>
            </w:r>
          </w:p>
        </w:tc>
      </w:tr>
      <w:tr w:rsidR="00483BD0" w:rsidRPr="00614A63" w:rsidTr="004359A2">
        <w:tc>
          <w:tcPr>
            <w:tcW w:w="2265" w:type="dxa"/>
            <w:vAlign w:val="center"/>
          </w:tcPr>
          <w:p w:rsidR="00483BD0" w:rsidRPr="00614A63" w:rsidRDefault="00483BD0" w:rsidP="004359A2">
            <w:pPr>
              <w:jc w:val="center"/>
              <w:rPr>
                <w:sz w:val="22"/>
                <w:szCs w:val="22"/>
              </w:rPr>
            </w:pPr>
            <w:r w:rsidRPr="00614A63">
              <w:rPr>
                <w:sz w:val="22"/>
                <w:szCs w:val="22"/>
              </w:rPr>
              <w:t>Bulgular ve Analiz</w:t>
            </w:r>
          </w:p>
        </w:tc>
        <w:tc>
          <w:tcPr>
            <w:tcW w:w="3690" w:type="dxa"/>
            <w:vAlign w:val="center"/>
          </w:tcPr>
          <w:p w:rsidR="00483BD0" w:rsidRPr="00614A63" w:rsidRDefault="00483BD0" w:rsidP="004359A2">
            <w:pPr>
              <w:jc w:val="center"/>
              <w:rPr>
                <w:sz w:val="22"/>
                <w:szCs w:val="22"/>
              </w:rPr>
            </w:pPr>
            <w:r w:rsidRPr="00614A63">
              <w:rPr>
                <w:sz w:val="22"/>
                <w:szCs w:val="22"/>
              </w:rPr>
              <w:t>Verilerin doğruluğu, istatistiksel analiz ve grafiksel sunum</w:t>
            </w:r>
          </w:p>
        </w:tc>
        <w:tc>
          <w:tcPr>
            <w:tcW w:w="1690" w:type="dxa"/>
            <w:vAlign w:val="center"/>
          </w:tcPr>
          <w:p w:rsidR="00483BD0" w:rsidRPr="00614A63" w:rsidRDefault="00483BD0" w:rsidP="004359A2">
            <w:pPr>
              <w:jc w:val="center"/>
              <w:rPr>
                <w:sz w:val="22"/>
                <w:szCs w:val="22"/>
              </w:rPr>
            </w:pPr>
            <w:r w:rsidRPr="00614A63">
              <w:rPr>
                <w:sz w:val="22"/>
                <w:szCs w:val="22"/>
              </w:rPr>
              <w:t>0–20</w:t>
            </w:r>
          </w:p>
        </w:tc>
        <w:tc>
          <w:tcPr>
            <w:tcW w:w="1530" w:type="dxa"/>
            <w:vAlign w:val="center"/>
          </w:tcPr>
          <w:p w:rsidR="00483BD0" w:rsidRPr="00614A63" w:rsidRDefault="00483BD0" w:rsidP="004359A2">
            <w:pPr>
              <w:jc w:val="center"/>
              <w:rPr>
                <w:sz w:val="22"/>
                <w:szCs w:val="22"/>
              </w:rPr>
            </w:pPr>
            <w:r w:rsidRPr="00614A63">
              <w:rPr>
                <w:sz w:val="22"/>
                <w:szCs w:val="22"/>
              </w:rPr>
              <w:t>20</w:t>
            </w:r>
          </w:p>
        </w:tc>
      </w:tr>
      <w:tr w:rsidR="00483BD0" w:rsidRPr="00614A63" w:rsidTr="004359A2">
        <w:tc>
          <w:tcPr>
            <w:tcW w:w="2265" w:type="dxa"/>
            <w:vAlign w:val="center"/>
          </w:tcPr>
          <w:p w:rsidR="00483BD0" w:rsidRPr="00614A63" w:rsidRDefault="00483BD0" w:rsidP="004359A2">
            <w:pPr>
              <w:jc w:val="center"/>
              <w:rPr>
                <w:sz w:val="22"/>
                <w:szCs w:val="22"/>
              </w:rPr>
            </w:pPr>
            <w:r w:rsidRPr="00614A63">
              <w:rPr>
                <w:sz w:val="22"/>
                <w:szCs w:val="22"/>
              </w:rPr>
              <w:t>Tartışma ve Sonuç</w:t>
            </w:r>
          </w:p>
        </w:tc>
        <w:tc>
          <w:tcPr>
            <w:tcW w:w="3690" w:type="dxa"/>
            <w:vAlign w:val="center"/>
          </w:tcPr>
          <w:p w:rsidR="00483BD0" w:rsidRPr="00614A63" w:rsidRDefault="00483BD0" w:rsidP="004359A2">
            <w:pPr>
              <w:jc w:val="center"/>
              <w:rPr>
                <w:sz w:val="22"/>
                <w:szCs w:val="22"/>
              </w:rPr>
            </w:pPr>
            <w:r w:rsidRPr="00614A63">
              <w:rPr>
                <w:sz w:val="22"/>
                <w:szCs w:val="22"/>
              </w:rPr>
              <w:t xml:space="preserve">Bulguların yorumlanması, </w:t>
            </w:r>
            <w:proofErr w:type="gramStart"/>
            <w:r w:rsidRPr="00614A63">
              <w:rPr>
                <w:sz w:val="22"/>
                <w:szCs w:val="22"/>
              </w:rPr>
              <w:t>literatürle</w:t>
            </w:r>
            <w:proofErr w:type="gramEnd"/>
            <w:r w:rsidRPr="00614A63">
              <w:rPr>
                <w:sz w:val="22"/>
                <w:szCs w:val="22"/>
              </w:rPr>
              <w:t xml:space="preserve"> karşılaştırma, özgün katkı</w:t>
            </w:r>
          </w:p>
        </w:tc>
        <w:tc>
          <w:tcPr>
            <w:tcW w:w="1690" w:type="dxa"/>
            <w:vAlign w:val="center"/>
          </w:tcPr>
          <w:p w:rsidR="00483BD0" w:rsidRPr="00614A63" w:rsidRDefault="00483BD0" w:rsidP="004359A2">
            <w:pPr>
              <w:jc w:val="center"/>
              <w:rPr>
                <w:sz w:val="22"/>
                <w:szCs w:val="22"/>
              </w:rPr>
            </w:pPr>
            <w:r w:rsidRPr="00614A63">
              <w:rPr>
                <w:sz w:val="22"/>
                <w:szCs w:val="22"/>
              </w:rPr>
              <w:t>0–15</w:t>
            </w:r>
          </w:p>
        </w:tc>
        <w:tc>
          <w:tcPr>
            <w:tcW w:w="1530" w:type="dxa"/>
            <w:vAlign w:val="center"/>
          </w:tcPr>
          <w:p w:rsidR="00483BD0" w:rsidRPr="00614A63" w:rsidRDefault="00483BD0" w:rsidP="004359A2">
            <w:pPr>
              <w:jc w:val="center"/>
              <w:rPr>
                <w:sz w:val="22"/>
                <w:szCs w:val="22"/>
              </w:rPr>
            </w:pPr>
            <w:r w:rsidRPr="00614A63">
              <w:rPr>
                <w:sz w:val="22"/>
                <w:szCs w:val="22"/>
              </w:rPr>
              <w:t>15</w:t>
            </w:r>
          </w:p>
        </w:tc>
      </w:tr>
      <w:tr w:rsidR="00483BD0" w:rsidRPr="00614A63" w:rsidTr="004359A2">
        <w:tc>
          <w:tcPr>
            <w:tcW w:w="2265" w:type="dxa"/>
            <w:vAlign w:val="center"/>
          </w:tcPr>
          <w:p w:rsidR="00483BD0" w:rsidRPr="00614A63" w:rsidRDefault="00483BD0" w:rsidP="004359A2">
            <w:pPr>
              <w:jc w:val="center"/>
              <w:rPr>
                <w:sz w:val="22"/>
                <w:szCs w:val="22"/>
              </w:rPr>
            </w:pPr>
            <w:r w:rsidRPr="00614A63">
              <w:rPr>
                <w:sz w:val="22"/>
                <w:szCs w:val="22"/>
              </w:rPr>
              <w:t>Raporlama Biçimi ve Yazım Dili</w:t>
            </w:r>
          </w:p>
        </w:tc>
        <w:tc>
          <w:tcPr>
            <w:tcW w:w="3690" w:type="dxa"/>
            <w:vAlign w:val="center"/>
          </w:tcPr>
          <w:p w:rsidR="00483BD0" w:rsidRPr="00614A63" w:rsidRDefault="00483BD0" w:rsidP="004359A2">
            <w:pPr>
              <w:jc w:val="center"/>
              <w:rPr>
                <w:sz w:val="22"/>
                <w:szCs w:val="22"/>
              </w:rPr>
            </w:pPr>
            <w:r w:rsidRPr="00614A63">
              <w:rPr>
                <w:sz w:val="22"/>
                <w:szCs w:val="22"/>
              </w:rPr>
              <w:t>Akademik yazım kurallarına uygunluk, dil ve biçim tutarlılığı</w:t>
            </w:r>
          </w:p>
        </w:tc>
        <w:tc>
          <w:tcPr>
            <w:tcW w:w="1690" w:type="dxa"/>
            <w:vAlign w:val="center"/>
          </w:tcPr>
          <w:p w:rsidR="00483BD0" w:rsidRPr="00614A63" w:rsidRDefault="00483BD0" w:rsidP="004359A2">
            <w:pPr>
              <w:jc w:val="center"/>
              <w:rPr>
                <w:sz w:val="22"/>
                <w:szCs w:val="22"/>
              </w:rPr>
            </w:pPr>
            <w:r w:rsidRPr="00614A63">
              <w:rPr>
                <w:sz w:val="22"/>
                <w:szCs w:val="22"/>
              </w:rPr>
              <w:t>0–10</w:t>
            </w:r>
          </w:p>
        </w:tc>
        <w:tc>
          <w:tcPr>
            <w:tcW w:w="1530" w:type="dxa"/>
            <w:vAlign w:val="center"/>
          </w:tcPr>
          <w:p w:rsidR="00483BD0" w:rsidRPr="00614A63" w:rsidRDefault="00483BD0" w:rsidP="004359A2">
            <w:pPr>
              <w:jc w:val="center"/>
              <w:rPr>
                <w:sz w:val="22"/>
                <w:szCs w:val="22"/>
              </w:rPr>
            </w:pPr>
            <w:r w:rsidRPr="00614A63">
              <w:rPr>
                <w:sz w:val="22"/>
                <w:szCs w:val="22"/>
              </w:rPr>
              <w:t>10</w:t>
            </w:r>
          </w:p>
        </w:tc>
      </w:tr>
      <w:tr w:rsidR="00483BD0" w:rsidRPr="00614A63" w:rsidTr="004359A2">
        <w:tc>
          <w:tcPr>
            <w:tcW w:w="2265" w:type="dxa"/>
            <w:vAlign w:val="center"/>
          </w:tcPr>
          <w:p w:rsidR="00483BD0" w:rsidRPr="00614A63" w:rsidRDefault="00483BD0" w:rsidP="004359A2">
            <w:pPr>
              <w:jc w:val="center"/>
              <w:rPr>
                <w:sz w:val="22"/>
                <w:szCs w:val="22"/>
              </w:rPr>
            </w:pPr>
            <w:r w:rsidRPr="00614A63">
              <w:rPr>
                <w:sz w:val="22"/>
                <w:szCs w:val="22"/>
              </w:rPr>
              <w:t>Sunum ve Savunma Performansı</w:t>
            </w:r>
          </w:p>
        </w:tc>
        <w:tc>
          <w:tcPr>
            <w:tcW w:w="3690" w:type="dxa"/>
            <w:vAlign w:val="center"/>
          </w:tcPr>
          <w:p w:rsidR="00483BD0" w:rsidRPr="00614A63" w:rsidRDefault="00483BD0" w:rsidP="004359A2">
            <w:pPr>
              <w:jc w:val="center"/>
              <w:rPr>
                <w:sz w:val="22"/>
                <w:szCs w:val="22"/>
              </w:rPr>
            </w:pPr>
            <w:r w:rsidRPr="00614A63">
              <w:rPr>
                <w:sz w:val="22"/>
                <w:szCs w:val="22"/>
              </w:rPr>
              <w:t>Görsel sunum kalitesi, zaman yönetimi ve ifade yeteneği</w:t>
            </w:r>
          </w:p>
        </w:tc>
        <w:tc>
          <w:tcPr>
            <w:tcW w:w="1690" w:type="dxa"/>
            <w:vAlign w:val="center"/>
          </w:tcPr>
          <w:p w:rsidR="00483BD0" w:rsidRPr="00614A63" w:rsidRDefault="00483BD0" w:rsidP="004359A2">
            <w:pPr>
              <w:jc w:val="center"/>
              <w:rPr>
                <w:sz w:val="22"/>
                <w:szCs w:val="22"/>
              </w:rPr>
            </w:pPr>
            <w:r w:rsidRPr="00614A63">
              <w:rPr>
                <w:sz w:val="22"/>
                <w:szCs w:val="22"/>
              </w:rPr>
              <w:t>0–10</w:t>
            </w:r>
          </w:p>
        </w:tc>
        <w:tc>
          <w:tcPr>
            <w:tcW w:w="1530" w:type="dxa"/>
            <w:vAlign w:val="center"/>
          </w:tcPr>
          <w:p w:rsidR="00483BD0" w:rsidRPr="00614A63" w:rsidRDefault="00483BD0" w:rsidP="004359A2">
            <w:pPr>
              <w:jc w:val="center"/>
              <w:rPr>
                <w:sz w:val="22"/>
                <w:szCs w:val="22"/>
              </w:rPr>
            </w:pPr>
            <w:r w:rsidRPr="00614A63">
              <w:rPr>
                <w:sz w:val="22"/>
                <w:szCs w:val="22"/>
              </w:rPr>
              <w:t>10</w:t>
            </w:r>
          </w:p>
        </w:tc>
      </w:tr>
      <w:tr w:rsidR="00483BD0" w:rsidRPr="00614A63" w:rsidTr="004359A2">
        <w:tc>
          <w:tcPr>
            <w:tcW w:w="5955" w:type="dxa"/>
            <w:gridSpan w:val="2"/>
            <w:vAlign w:val="center"/>
          </w:tcPr>
          <w:p w:rsidR="00483BD0" w:rsidRPr="00614A63" w:rsidRDefault="00483BD0" w:rsidP="004359A2">
            <w:pPr>
              <w:jc w:val="right"/>
              <w:rPr>
                <w:sz w:val="22"/>
                <w:szCs w:val="22"/>
              </w:rPr>
            </w:pPr>
            <w:r w:rsidRPr="00614A63">
              <w:rPr>
                <w:rStyle w:val="Gl"/>
                <w:rFonts w:eastAsiaTheme="majorEastAsia"/>
                <w:sz w:val="22"/>
                <w:szCs w:val="22"/>
              </w:rPr>
              <w:t>Toplam</w:t>
            </w:r>
          </w:p>
        </w:tc>
        <w:tc>
          <w:tcPr>
            <w:tcW w:w="1690" w:type="dxa"/>
            <w:vAlign w:val="center"/>
          </w:tcPr>
          <w:p w:rsidR="00483BD0" w:rsidRPr="00614A63" w:rsidRDefault="00483BD0" w:rsidP="004359A2">
            <w:pPr>
              <w:jc w:val="center"/>
              <w:rPr>
                <w:sz w:val="22"/>
                <w:szCs w:val="22"/>
              </w:rPr>
            </w:pPr>
            <w:r w:rsidRPr="00614A63">
              <w:rPr>
                <w:rStyle w:val="Gl"/>
                <w:rFonts w:eastAsiaTheme="majorEastAsia"/>
                <w:sz w:val="22"/>
                <w:szCs w:val="22"/>
              </w:rPr>
              <w:t>100</w:t>
            </w:r>
          </w:p>
        </w:tc>
        <w:tc>
          <w:tcPr>
            <w:tcW w:w="1530" w:type="dxa"/>
            <w:vAlign w:val="center"/>
          </w:tcPr>
          <w:p w:rsidR="00483BD0" w:rsidRPr="00614A63" w:rsidRDefault="00483BD0" w:rsidP="004359A2">
            <w:pPr>
              <w:jc w:val="center"/>
              <w:rPr>
                <w:sz w:val="22"/>
                <w:szCs w:val="22"/>
              </w:rPr>
            </w:pPr>
            <w:r w:rsidRPr="00614A63">
              <w:rPr>
                <w:rStyle w:val="Gl"/>
                <w:rFonts w:eastAsiaTheme="majorEastAsia"/>
                <w:sz w:val="22"/>
                <w:szCs w:val="22"/>
              </w:rPr>
              <w:t>100</w:t>
            </w:r>
          </w:p>
        </w:tc>
      </w:tr>
    </w:tbl>
    <w:p w:rsidR="005A5CC4" w:rsidRDefault="005A5CC4" w:rsidP="00483BD0">
      <w:pPr>
        <w:shd w:val="clear" w:color="auto" w:fill="FFFFFF"/>
        <w:spacing w:after="60" w:line="360" w:lineRule="auto"/>
        <w:ind w:firstLine="709"/>
        <w:jc w:val="both"/>
        <w:rPr>
          <w:rFonts w:eastAsia="Arial"/>
          <w:b/>
          <w:bCs/>
        </w:rPr>
      </w:pPr>
    </w:p>
    <w:p w:rsidR="005849C7" w:rsidRDefault="005849C7" w:rsidP="005849C7">
      <w:pPr>
        <w:spacing w:after="160" w:line="259" w:lineRule="auto"/>
        <w:ind w:firstLine="709"/>
        <w:jc w:val="both"/>
      </w:pPr>
      <w:r>
        <w:rPr>
          <w:b/>
        </w:rPr>
        <w:t>3.2. Yöntem</w:t>
      </w:r>
    </w:p>
    <w:p w:rsidR="00205B06" w:rsidRPr="00483BD0" w:rsidRDefault="00F03669" w:rsidP="00483BD0">
      <w:pPr>
        <w:shd w:val="clear" w:color="auto" w:fill="FFFFFF"/>
        <w:spacing w:after="60" w:line="360" w:lineRule="auto"/>
        <w:ind w:firstLine="709"/>
        <w:jc w:val="both"/>
        <w:rPr>
          <w:rFonts w:eastAsia="Arial"/>
          <w:b/>
          <w:bCs/>
        </w:rPr>
      </w:pPr>
      <w:r>
        <w:rPr>
          <w:rFonts w:eastAsia="Arial"/>
          <w:b/>
          <w:bCs/>
        </w:rPr>
        <w:t>3.</w:t>
      </w:r>
      <w:r w:rsidR="005849C7">
        <w:rPr>
          <w:rFonts w:eastAsia="Arial"/>
          <w:b/>
          <w:bCs/>
        </w:rPr>
        <w:t>2</w:t>
      </w:r>
      <w:r>
        <w:rPr>
          <w:rFonts w:eastAsia="Arial"/>
          <w:b/>
          <w:bCs/>
        </w:rPr>
        <w:t>.</w:t>
      </w:r>
      <w:r w:rsidR="005849C7">
        <w:rPr>
          <w:rFonts w:eastAsia="Arial"/>
          <w:b/>
          <w:bCs/>
        </w:rPr>
        <w:t>1</w:t>
      </w:r>
      <w:r>
        <w:rPr>
          <w:rFonts w:eastAsia="Arial"/>
          <w:b/>
          <w:bCs/>
        </w:rPr>
        <w:t>.</w:t>
      </w:r>
      <w:r w:rsidRPr="00483BD0">
        <w:rPr>
          <w:rFonts w:eastAsia="Arial"/>
          <w:b/>
          <w:bCs/>
        </w:rPr>
        <w:t xml:space="preserve"> </w:t>
      </w:r>
      <w:r w:rsidR="00205B06" w:rsidRPr="00483BD0">
        <w:rPr>
          <w:rFonts w:eastAsia="Arial"/>
          <w:b/>
          <w:bCs/>
        </w:rPr>
        <w:t>Veri Toplama ve Analiz Yöntemleri</w:t>
      </w:r>
    </w:p>
    <w:p w:rsidR="00205B06" w:rsidRPr="00205B06" w:rsidRDefault="00205B06" w:rsidP="00483BD0">
      <w:pPr>
        <w:shd w:val="clear" w:color="auto" w:fill="FFFFFF"/>
        <w:spacing w:after="60" w:line="360" w:lineRule="auto"/>
        <w:ind w:firstLine="709"/>
        <w:jc w:val="both"/>
        <w:rPr>
          <w:rFonts w:eastAsia="Arial"/>
          <w:bCs/>
        </w:rPr>
      </w:pPr>
      <w:r w:rsidRPr="00205B06">
        <w:rPr>
          <w:rFonts w:eastAsia="Arial"/>
          <w:bCs/>
        </w:rPr>
        <w:t xml:space="preserve">Çalışmada, önceki yıllara ait mezuniyet raporları, danışman değerlendirme formları ve jüri puanlamaları incelenmiştir. Veriler, nitel ve nicel analiz teknikleriyle değerlendirilmiş; değerlendirme sürecinde istatistiksel dağılımlar, ortalama başarı puanları ve ağırlıklı </w:t>
      </w:r>
      <w:proofErr w:type="gramStart"/>
      <w:r w:rsidRPr="00205B06">
        <w:rPr>
          <w:rFonts w:eastAsia="Arial"/>
          <w:bCs/>
        </w:rPr>
        <w:t>kriter</w:t>
      </w:r>
      <w:proofErr w:type="gramEnd"/>
      <w:r w:rsidRPr="00205B06">
        <w:rPr>
          <w:rFonts w:eastAsia="Arial"/>
          <w:bCs/>
        </w:rPr>
        <w:t xml:space="preserve"> katkıları hesaplanmıştır.</w:t>
      </w:r>
      <w:r w:rsidR="00483BD0">
        <w:rPr>
          <w:rFonts w:eastAsia="Arial"/>
          <w:bCs/>
        </w:rPr>
        <w:t xml:space="preserve"> </w:t>
      </w:r>
      <w:r w:rsidRPr="00205B06">
        <w:rPr>
          <w:rFonts w:eastAsia="Arial"/>
          <w:bCs/>
        </w:rPr>
        <w:t xml:space="preserve">Mezuniyet çalışmaları kapsamında kullanılan veri analiz yöntemleri Şekil </w:t>
      </w:r>
      <w:proofErr w:type="gramStart"/>
      <w:r w:rsidR="00516CD5">
        <w:rPr>
          <w:rFonts w:eastAsia="Arial"/>
          <w:bCs/>
        </w:rPr>
        <w:t>3</w:t>
      </w:r>
      <w:r w:rsidRPr="00205B06">
        <w:rPr>
          <w:rFonts w:eastAsia="Arial"/>
          <w:bCs/>
        </w:rPr>
        <w:t>.2’de</w:t>
      </w:r>
      <w:proofErr w:type="gramEnd"/>
      <w:r w:rsidRPr="00205B06">
        <w:rPr>
          <w:rFonts w:eastAsia="Arial"/>
          <w:bCs/>
        </w:rPr>
        <w:t xml:space="preserve"> özetlenmiştir. Şemada, temel veri toplama adımları, değerlendirme </w:t>
      </w:r>
      <w:proofErr w:type="gramStart"/>
      <w:r w:rsidRPr="00205B06">
        <w:rPr>
          <w:rFonts w:eastAsia="Arial"/>
          <w:bCs/>
        </w:rPr>
        <w:t>kriterlerinin</w:t>
      </w:r>
      <w:proofErr w:type="gramEnd"/>
      <w:r w:rsidRPr="00205B06">
        <w:rPr>
          <w:rFonts w:eastAsia="Arial"/>
          <w:bCs/>
        </w:rPr>
        <w:t xml:space="preserve"> </w:t>
      </w:r>
      <w:proofErr w:type="spellStart"/>
      <w:r w:rsidRPr="00205B06">
        <w:rPr>
          <w:rFonts w:eastAsia="Arial"/>
          <w:bCs/>
        </w:rPr>
        <w:t>ağırlıklandırılması</w:t>
      </w:r>
      <w:proofErr w:type="spellEnd"/>
      <w:r w:rsidRPr="00205B06">
        <w:rPr>
          <w:rFonts w:eastAsia="Arial"/>
          <w:bCs/>
        </w:rPr>
        <w:t xml:space="preserve"> ve analiz aşamaları sistematik biçimde sunulmuştur.</w:t>
      </w:r>
    </w:p>
    <w:p w:rsidR="00483BD0" w:rsidRDefault="00483BD0" w:rsidP="00483BD0">
      <w:pPr>
        <w:pStyle w:val="ListeParagraf"/>
        <w:shd w:val="clear" w:color="auto" w:fill="FFFFFF"/>
        <w:spacing w:after="60" w:line="360" w:lineRule="auto"/>
        <w:ind w:left="0"/>
        <w:jc w:val="center"/>
        <w:rPr>
          <w:b/>
        </w:rPr>
      </w:pPr>
      <w:r w:rsidRPr="00C47C60">
        <w:rPr>
          <w:noProof/>
        </w:rPr>
        <w:lastRenderedPageBreak/>
        <w:drawing>
          <wp:inline distT="0" distB="0" distL="0" distR="0" wp14:anchorId="64838429" wp14:editId="24721102">
            <wp:extent cx="1990850" cy="1957934"/>
            <wp:effectExtent l="0" t="0" r="0" b="444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7494" cy="1984137"/>
                    </a:xfrm>
                    <a:prstGeom prst="rect">
                      <a:avLst/>
                    </a:prstGeom>
                    <a:noFill/>
                    <a:ln>
                      <a:noFill/>
                    </a:ln>
                  </pic:spPr>
                </pic:pic>
              </a:graphicData>
            </a:graphic>
          </wp:inline>
        </w:drawing>
      </w:r>
    </w:p>
    <w:p w:rsidR="00B932D6" w:rsidRDefault="00483BD0" w:rsidP="00B932D6">
      <w:pPr>
        <w:tabs>
          <w:tab w:val="left" w:pos="-3780"/>
          <w:tab w:val="right" w:leader="dot" w:pos="8080"/>
        </w:tabs>
        <w:spacing w:line="360" w:lineRule="auto"/>
        <w:jc w:val="both"/>
      </w:pPr>
      <w:r>
        <w:t xml:space="preserve">Şekil </w:t>
      </w:r>
      <w:proofErr w:type="gramStart"/>
      <w:r w:rsidR="00516CD5">
        <w:t>3</w:t>
      </w:r>
      <w:r>
        <w:t>.2</w:t>
      </w:r>
      <w:proofErr w:type="gramEnd"/>
      <w:r>
        <w:t xml:space="preserve">. </w:t>
      </w:r>
      <w:r w:rsidRPr="00B932D6">
        <w:rPr>
          <w:highlight w:val="yellow"/>
        </w:rPr>
        <w:t>M</w:t>
      </w:r>
      <w:r>
        <w:t xml:space="preserve">ezuniyet </w:t>
      </w:r>
      <w:r w:rsidR="00F90E70" w:rsidRPr="00F90E70">
        <w:t>çalışmalarında kullanılan veri analiz yöntemleri</w:t>
      </w:r>
    </w:p>
    <w:p w:rsidR="005A5CC4" w:rsidRPr="001E2343" w:rsidRDefault="005A5CC4" w:rsidP="005A5CC4">
      <w:pPr>
        <w:tabs>
          <w:tab w:val="left" w:pos="-3780"/>
          <w:tab w:val="right" w:leader="dot" w:pos="8080"/>
        </w:tabs>
        <w:spacing w:line="360" w:lineRule="auto"/>
        <w:jc w:val="both"/>
      </w:pPr>
      <w:r w:rsidRPr="0082432E">
        <w:rPr>
          <w:b/>
          <w:highlight w:val="yellow"/>
        </w:rPr>
        <w:t>[</w:t>
      </w:r>
      <w:r>
        <w:rPr>
          <w:b/>
          <w:highlight w:val="yellow"/>
        </w:rPr>
        <w:t>Şekil başlığında</w:t>
      </w:r>
      <w:r w:rsidRPr="00C9586F">
        <w:rPr>
          <w:b/>
          <w:highlight w:val="yellow"/>
        </w:rPr>
        <w:t>ki kelimenin ilk harfi büyük, diğer harfler küçük olmalıdır</w:t>
      </w:r>
      <w:r w:rsidRPr="0082432E">
        <w:rPr>
          <w:b/>
          <w:highlight w:val="yellow"/>
        </w:rPr>
        <w:t>]</w:t>
      </w:r>
    </w:p>
    <w:p w:rsidR="005A548A" w:rsidRDefault="005A548A" w:rsidP="007262EB">
      <w:pPr>
        <w:pStyle w:val="ListeParagraf"/>
        <w:shd w:val="clear" w:color="auto" w:fill="FFFFFF"/>
        <w:spacing w:after="60" w:line="360" w:lineRule="auto"/>
        <w:ind w:left="0"/>
        <w:jc w:val="both"/>
        <w:rPr>
          <w:b/>
        </w:rPr>
      </w:pPr>
    </w:p>
    <w:p w:rsidR="00674303" w:rsidRDefault="00674303" w:rsidP="00CC720E">
      <w:pPr>
        <w:pStyle w:val="ListeParagraf"/>
        <w:shd w:val="clear" w:color="auto" w:fill="FFFFFF"/>
        <w:spacing w:after="60" w:line="360" w:lineRule="auto"/>
        <w:ind w:left="0" w:firstLine="709"/>
        <w:jc w:val="both"/>
        <w:rPr>
          <w:b/>
        </w:rPr>
      </w:pPr>
      <w:r w:rsidRPr="00674303">
        <w:rPr>
          <w:b/>
        </w:rPr>
        <w:t>4. BULGULAR VE TARTIŞMA</w:t>
      </w:r>
      <w:r w:rsidR="00CC720E" w:rsidRPr="00CC720E">
        <w:rPr>
          <w:b/>
          <w:highlight w:val="yellow"/>
        </w:rPr>
        <w:t>[12 Punto, Times New Roman, tüm harfler büyük]</w:t>
      </w:r>
    </w:p>
    <w:p w:rsidR="00F03669" w:rsidRPr="00674303" w:rsidRDefault="00F03669" w:rsidP="00CC720E">
      <w:pPr>
        <w:pStyle w:val="ListeParagraf"/>
        <w:shd w:val="clear" w:color="auto" w:fill="FFFFFF"/>
        <w:spacing w:after="60" w:line="360" w:lineRule="auto"/>
        <w:ind w:left="0" w:firstLine="709"/>
        <w:jc w:val="both"/>
        <w:rPr>
          <w:b/>
        </w:rPr>
      </w:pPr>
      <w:r>
        <w:rPr>
          <w:b/>
        </w:rPr>
        <w:t xml:space="preserve">4.1. </w:t>
      </w:r>
      <w:r w:rsidRPr="00674303">
        <w:rPr>
          <w:b/>
        </w:rPr>
        <w:t>Bulgular</w:t>
      </w:r>
    </w:p>
    <w:p w:rsidR="00840201" w:rsidRDefault="00F03669" w:rsidP="00840201">
      <w:pPr>
        <w:shd w:val="clear" w:color="auto" w:fill="FFFFFF"/>
        <w:spacing w:after="60" w:line="360" w:lineRule="auto"/>
        <w:ind w:firstLine="709"/>
        <w:jc w:val="both"/>
        <w:rPr>
          <w:b/>
        </w:rPr>
      </w:pPr>
      <w:r>
        <w:rPr>
          <w:b/>
        </w:rPr>
        <w:t>4</w:t>
      </w:r>
      <w:r w:rsidR="00840201" w:rsidRPr="00840201">
        <w:rPr>
          <w:b/>
        </w:rPr>
        <w:t>.1.</w:t>
      </w:r>
      <w:r>
        <w:rPr>
          <w:b/>
        </w:rPr>
        <w:t>1.</w:t>
      </w:r>
      <w:r w:rsidR="00840201" w:rsidRPr="00840201">
        <w:rPr>
          <w:b/>
        </w:rPr>
        <w:t xml:space="preserve"> Mezuniyet Çalışmalarında Raporlama ve Sunum Süreci</w:t>
      </w:r>
    </w:p>
    <w:p w:rsidR="00F90E70" w:rsidRDefault="00F90E70" w:rsidP="00F90E70">
      <w:pPr>
        <w:jc w:val="both"/>
      </w:pPr>
      <w:r w:rsidRPr="00513A5D">
        <w:rPr>
          <w:highlight w:val="yellow"/>
        </w:rPr>
        <w:t>[</w:t>
      </w:r>
      <w:r>
        <w:rPr>
          <w:highlight w:val="yellow"/>
        </w:rPr>
        <w:t xml:space="preserve">Metin </w:t>
      </w:r>
      <w:r w:rsidRPr="00513A5D">
        <w:rPr>
          <w:highlight w:val="yellow"/>
        </w:rPr>
        <w:t xml:space="preserve">12 Punto, Times New Roman, Paragraf </w:t>
      </w:r>
      <w:r>
        <w:rPr>
          <w:highlight w:val="yellow"/>
        </w:rPr>
        <w:t>başları 1.</w:t>
      </w:r>
      <w:r w:rsidRPr="00513A5D">
        <w:rPr>
          <w:highlight w:val="yellow"/>
        </w:rPr>
        <w:t xml:space="preserve">25 cm girintili, satır </w:t>
      </w:r>
      <w:proofErr w:type="gramStart"/>
      <w:r w:rsidRPr="00513A5D">
        <w:rPr>
          <w:highlight w:val="yellow"/>
        </w:rPr>
        <w:t>aralığı</w:t>
      </w:r>
      <w:proofErr w:type="gramEnd"/>
      <w:r w:rsidRPr="00513A5D">
        <w:rPr>
          <w:highlight w:val="yellow"/>
        </w:rPr>
        <w:t xml:space="preserve"> 1.5</w:t>
      </w:r>
      <w:r>
        <w:rPr>
          <w:highlight w:val="yellow"/>
        </w:rPr>
        <w:t xml:space="preserve"> olmalıdır</w:t>
      </w:r>
      <w:r w:rsidRPr="00513A5D">
        <w:rPr>
          <w:highlight w:val="yellow"/>
        </w:rPr>
        <w:t>]</w:t>
      </w:r>
    </w:p>
    <w:p w:rsidR="00F90E70" w:rsidRDefault="00F90E70" w:rsidP="00F90E70">
      <w:pPr>
        <w:jc w:val="both"/>
      </w:pPr>
    </w:p>
    <w:p w:rsidR="00F90E70" w:rsidRDefault="00F90E70" w:rsidP="00F90E70">
      <w:pPr>
        <w:jc w:val="both"/>
        <w:rPr>
          <w:highlight w:val="yellow"/>
        </w:rPr>
      </w:pPr>
      <w:r w:rsidRPr="00513A5D">
        <w:rPr>
          <w:highlight w:val="yellow"/>
        </w:rPr>
        <w:t>[Metin içi atıf</w:t>
      </w:r>
      <w:r w:rsidR="005A5CC4">
        <w:rPr>
          <w:highlight w:val="yellow"/>
        </w:rPr>
        <w:t>;</w:t>
      </w:r>
      <w:r w:rsidRPr="00513A5D">
        <w:rPr>
          <w:highlight w:val="yellow"/>
        </w:rPr>
        <w:t xml:space="preserve"> Tek yazar: (Smith, 2020),  İki yazar: (Smith &amp; Johnson, 2019), Üç veya daha fazla yazar: (Smith ve ark</w:t>
      </w:r>
      <w:proofErr w:type="gramStart"/>
      <w:r w:rsidRPr="00513A5D">
        <w:rPr>
          <w:highlight w:val="yellow"/>
        </w:rPr>
        <w:t>.,</w:t>
      </w:r>
      <w:proofErr w:type="gramEnd"/>
      <w:r w:rsidRPr="00513A5D">
        <w:rPr>
          <w:highlight w:val="yellow"/>
        </w:rPr>
        <w:t xml:space="preserve"> 2021) şeklinde yazılmalıdır, parantez içi atıf; cümlenin içinde veya sonunda kullanılabilir. Noktalama işaretlerinden önce yerleştirilmeli</w:t>
      </w:r>
    </w:p>
    <w:p w:rsidR="005A5CC4" w:rsidRDefault="005A5CC4" w:rsidP="00840201">
      <w:pPr>
        <w:shd w:val="clear" w:color="auto" w:fill="FFFFFF"/>
        <w:spacing w:after="60" w:line="360" w:lineRule="auto"/>
        <w:ind w:firstLine="709"/>
        <w:jc w:val="both"/>
      </w:pPr>
    </w:p>
    <w:p w:rsidR="00840201" w:rsidRDefault="00840201" w:rsidP="00840201">
      <w:pPr>
        <w:shd w:val="clear" w:color="auto" w:fill="FFFFFF"/>
        <w:spacing w:after="60" w:line="360" w:lineRule="auto"/>
        <w:ind w:firstLine="709"/>
        <w:jc w:val="both"/>
      </w:pPr>
      <w:r>
        <w:t>Araştırma bulguları, Kahramanmaraş Sütçü İmam Üniversitesi Ziraat Fakültesi Biyosistem Mühendisliği Bölümü öğrencilerinin mezuniyet projelerinde, raporlama ve sunum aşamalarının belirli bir sistematik içinde yürütüldüğünü ortaya koymuştur. Öğrenciler, proje sonuçlarını bilimsel bir formatta düzenleyerek raporlamakta ve elde ettikleri verileri görsel araçlarla destekleyerek jüri karşısında sunmaktadır.</w:t>
      </w:r>
      <w:r w:rsidR="006E5487">
        <w:t xml:space="preserve"> </w:t>
      </w:r>
      <w:r>
        <w:t xml:space="preserve">Bu süreçte raporlama; giriş, materyal ve yöntem, bulgular, tartışma ve sonuç bölümlerini kapsamakta, her bir aşama öğrencinin araştırma disiplinini, yazım becerisini ve bilimsel düşünme yeteneğini yansıtmaktadır. Öğrenciler, verilerin grafiksel sunumu ve istatistiksel analizlerinin yanı sıra, sonuçların </w:t>
      </w:r>
      <w:proofErr w:type="gramStart"/>
      <w:r>
        <w:t>literatürle</w:t>
      </w:r>
      <w:proofErr w:type="gramEnd"/>
      <w:r>
        <w:t xml:space="preserve"> ilişkilendirilmesine de özen göstermektedir.</w:t>
      </w:r>
    </w:p>
    <w:p w:rsidR="00840201" w:rsidRDefault="00840201" w:rsidP="00840201">
      <w:pPr>
        <w:shd w:val="clear" w:color="auto" w:fill="FFFFFF"/>
        <w:spacing w:after="60" w:line="360" w:lineRule="auto"/>
        <w:ind w:firstLine="709"/>
        <w:jc w:val="both"/>
      </w:pPr>
      <w:r>
        <w:t xml:space="preserve">Sürecin genel işleyişi Şekil </w:t>
      </w:r>
      <w:proofErr w:type="gramStart"/>
      <w:r>
        <w:t>2.1’de</w:t>
      </w:r>
      <w:proofErr w:type="gramEnd"/>
      <w:r>
        <w:t xml:space="preserve"> gösterilmiştir. Şekilde, raporlama ve sunum aşamalarının adım adım ilerleyen yapısı “hazırlık, yazım, kontrol, sunum ve değerlendirme” basamakları biçiminde sunulmuştur. Bu yapı, öğrencilerin proje sürecini planlı ve sistematik bir yaklaşımla yürütmesini kolaylaştırmaktadır.</w:t>
      </w:r>
    </w:p>
    <w:p w:rsidR="00840201" w:rsidRDefault="00840201" w:rsidP="006E5487">
      <w:pPr>
        <w:pStyle w:val="ListeParagraf"/>
        <w:shd w:val="clear" w:color="auto" w:fill="FFFFFF"/>
        <w:ind w:left="0"/>
        <w:jc w:val="center"/>
        <w:rPr>
          <w:b/>
        </w:rPr>
      </w:pPr>
      <w:r w:rsidRPr="005A548A">
        <w:rPr>
          <w:noProof/>
        </w:rPr>
        <w:lastRenderedPageBreak/>
        <w:drawing>
          <wp:inline distT="0" distB="0" distL="0" distR="0" wp14:anchorId="678B4D38" wp14:editId="661E5E4B">
            <wp:extent cx="3424136" cy="1543857"/>
            <wp:effectExtent l="0" t="0" r="508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82720" cy="1570271"/>
                    </a:xfrm>
                    <a:prstGeom prst="rect">
                      <a:avLst/>
                    </a:prstGeom>
                    <a:noFill/>
                    <a:ln>
                      <a:noFill/>
                    </a:ln>
                  </pic:spPr>
                </pic:pic>
              </a:graphicData>
            </a:graphic>
          </wp:inline>
        </w:drawing>
      </w:r>
    </w:p>
    <w:p w:rsidR="00840201" w:rsidRDefault="00840201" w:rsidP="006E5487">
      <w:pPr>
        <w:pStyle w:val="ListeParagraf"/>
        <w:shd w:val="clear" w:color="auto" w:fill="FFFFFF"/>
        <w:ind w:left="0"/>
        <w:jc w:val="both"/>
      </w:pPr>
      <w:r>
        <w:t xml:space="preserve">Şekil </w:t>
      </w:r>
      <w:proofErr w:type="gramStart"/>
      <w:r w:rsidR="00F03669">
        <w:t>4.</w:t>
      </w:r>
      <w:r>
        <w:t>1</w:t>
      </w:r>
      <w:proofErr w:type="gramEnd"/>
      <w:r>
        <w:t xml:space="preserve">. </w:t>
      </w:r>
      <w:r w:rsidRPr="00F90E70">
        <w:rPr>
          <w:highlight w:val="yellow"/>
        </w:rPr>
        <w:t>M</w:t>
      </w:r>
      <w:r>
        <w:t xml:space="preserve">ezuniyet </w:t>
      </w:r>
      <w:r w:rsidR="00F90E70">
        <w:t>projesi raporlama ve sunum basamakları</w:t>
      </w:r>
    </w:p>
    <w:p w:rsidR="005A5CC4" w:rsidRPr="001E2343" w:rsidRDefault="005A5CC4" w:rsidP="005A5CC4">
      <w:pPr>
        <w:tabs>
          <w:tab w:val="left" w:pos="-3780"/>
          <w:tab w:val="right" w:leader="dot" w:pos="8080"/>
        </w:tabs>
        <w:spacing w:line="360" w:lineRule="auto"/>
        <w:jc w:val="both"/>
      </w:pPr>
      <w:r w:rsidRPr="0082432E">
        <w:rPr>
          <w:b/>
          <w:highlight w:val="yellow"/>
        </w:rPr>
        <w:t>[</w:t>
      </w:r>
      <w:r>
        <w:rPr>
          <w:b/>
          <w:highlight w:val="yellow"/>
        </w:rPr>
        <w:t>Şekil başlığında</w:t>
      </w:r>
      <w:r w:rsidRPr="00C9586F">
        <w:rPr>
          <w:b/>
          <w:highlight w:val="yellow"/>
        </w:rPr>
        <w:t>ki kelimenin ilk harfi büyük, diğer harfler küçük olmalıdır</w:t>
      </w:r>
      <w:r w:rsidRPr="0082432E">
        <w:rPr>
          <w:b/>
          <w:highlight w:val="yellow"/>
        </w:rPr>
        <w:t>]</w:t>
      </w:r>
    </w:p>
    <w:p w:rsidR="00F03669" w:rsidRDefault="00F03669" w:rsidP="00F03669">
      <w:pPr>
        <w:shd w:val="clear" w:color="auto" w:fill="FFFFFF"/>
        <w:spacing w:line="360" w:lineRule="auto"/>
        <w:ind w:firstLine="709"/>
        <w:jc w:val="both"/>
        <w:rPr>
          <w:b/>
        </w:rPr>
      </w:pPr>
    </w:p>
    <w:p w:rsidR="00D616BE" w:rsidRPr="00D616BE" w:rsidRDefault="00F03669" w:rsidP="00D616BE">
      <w:pPr>
        <w:shd w:val="clear" w:color="auto" w:fill="FFFFFF"/>
        <w:spacing w:after="60" w:line="360" w:lineRule="auto"/>
        <w:ind w:firstLine="709"/>
        <w:jc w:val="both"/>
        <w:rPr>
          <w:b/>
        </w:rPr>
      </w:pPr>
      <w:r>
        <w:rPr>
          <w:b/>
        </w:rPr>
        <w:t>4</w:t>
      </w:r>
      <w:r w:rsidRPr="00840201">
        <w:rPr>
          <w:b/>
        </w:rPr>
        <w:t>.1.</w:t>
      </w:r>
      <w:r>
        <w:rPr>
          <w:b/>
        </w:rPr>
        <w:t>2.</w:t>
      </w:r>
      <w:r w:rsidRPr="00840201">
        <w:rPr>
          <w:b/>
        </w:rPr>
        <w:t xml:space="preserve"> </w:t>
      </w:r>
      <w:r w:rsidR="00D616BE" w:rsidRPr="00D616BE">
        <w:rPr>
          <w:b/>
        </w:rPr>
        <w:t>Mezuniyet Çalışması Sürecinde Karşılaşılan Başlıca Sorunlar</w:t>
      </w:r>
    </w:p>
    <w:p w:rsidR="00D616BE" w:rsidRDefault="00D616BE" w:rsidP="00D616BE">
      <w:pPr>
        <w:shd w:val="clear" w:color="auto" w:fill="FFFFFF"/>
        <w:spacing w:after="60" w:line="360" w:lineRule="auto"/>
        <w:ind w:firstLine="709"/>
        <w:jc w:val="both"/>
      </w:pPr>
      <w:r>
        <w:t xml:space="preserve">Mezuniyet çalışmaları, öğrencilerin teorik bilgilerini uygulamaya dönüştürdükleri ve araştırma becerilerini geliştirdikleri akademik bir süreci temsil etmektedir. Ancak bu süreç, farklı aşamalarda çeşitli zorlukların yaşandığı karmaşık bir yapıya sahiptir. Kahramanmaraş Sütçü İmam Üniversitesi Ziraat Fakültesi Biyosistem Mühendisliği Bölümü öğrencilerinin yürüttüğü projelerde gözlemlenen başlıca sorunlar, konu belirleme, veri toplama, yöntemsel uygulama, analiz ve raporlama aşamalarında yoğunlaşmaktadır. Bu kapsamda, öğrencilerin deneyimlerinden, danışman gözlemlerinden ve önceki tez incelemelerinden elde edilen bulgular, Çizelge </w:t>
      </w:r>
      <w:proofErr w:type="gramStart"/>
      <w:r>
        <w:t>1.2’de</w:t>
      </w:r>
      <w:proofErr w:type="gramEnd"/>
      <w:r>
        <w:t xml:space="preserve"> özetlenmiştir.</w:t>
      </w:r>
    </w:p>
    <w:p w:rsidR="00D616BE" w:rsidRDefault="00D616BE" w:rsidP="00D616BE">
      <w:pPr>
        <w:shd w:val="clear" w:color="auto" w:fill="FFFFFF"/>
        <w:spacing w:after="60" w:line="360" w:lineRule="auto"/>
        <w:jc w:val="both"/>
        <w:rPr>
          <w:rFonts w:eastAsia="Arial"/>
          <w:bCs/>
        </w:rPr>
      </w:pPr>
      <w:r w:rsidRPr="005A548A">
        <w:rPr>
          <w:rFonts w:eastAsia="Arial"/>
          <w:bCs/>
        </w:rPr>
        <w:t xml:space="preserve">Çizelge </w:t>
      </w:r>
      <w:proofErr w:type="gramStart"/>
      <w:r w:rsidR="00F03669">
        <w:rPr>
          <w:rFonts w:eastAsia="Arial"/>
          <w:bCs/>
        </w:rPr>
        <w:t>4</w:t>
      </w:r>
      <w:r w:rsidRPr="005A548A">
        <w:rPr>
          <w:rFonts w:eastAsia="Arial"/>
          <w:bCs/>
        </w:rPr>
        <w:t>.2</w:t>
      </w:r>
      <w:proofErr w:type="gramEnd"/>
      <w:r w:rsidRPr="005A548A">
        <w:rPr>
          <w:rFonts w:eastAsia="Arial"/>
          <w:bCs/>
        </w:rPr>
        <w:t xml:space="preserve">. </w:t>
      </w:r>
      <w:r w:rsidRPr="00F90E70">
        <w:rPr>
          <w:rFonts w:eastAsia="Arial"/>
          <w:bCs/>
          <w:highlight w:val="yellow"/>
        </w:rPr>
        <w:t>M</w:t>
      </w:r>
      <w:r w:rsidRPr="000F731A">
        <w:rPr>
          <w:rFonts w:eastAsia="Arial"/>
          <w:bCs/>
        </w:rPr>
        <w:t xml:space="preserve">ezuniyet </w:t>
      </w:r>
      <w:r w:rsidR="00F90E70" w:rsidRPr="000F731A">
        <w:rPr>
          <w:rFonts w:eastAsia="Arial"/>
          <w:bCs/>
        </w:rPr>
        <w:t>çalışması sürecinde karşılaşılan başlıca sorunlar</w:t>
      </w:r>
    </w:p>
    <w:p w:rsidR="00F90E70" w:rsidRPr="001E2343" w:rsidRDefault="00F90E70" w:rsidP="00F90E70">
      <w:pPr>
        <w:tabs>
          <w:tab w:val="left" w:pos="-3780"/>
          <w:tab w:val="right" w:leader="dot" w:pos="8080"/>
        </w:tabs>
        <w:spacing w:line="360" w:lineRule="auto"/>
        <w:jc w:val="both"/>
      </w:pPr>
      <w:r w:rsidRPr="0082432E">
        <w:rPr>
          <w:b/>
          <w:highlight w:val="yellow"/>
        </w:rPr>
        <w:t>[</w:t>
      </w:r>
      <w:r>
        <w:rPr>
          <w:b/>
          <w:highlight w:val="yellow"/>
        </w:rPr>
        <w:t>Çizelge başlığında</w:t>
      </w:r>
      <w:r w:rsidRPr="00C9586F">
        <w:rPr>
          <w:b/>
          <w:highlight w:val="yellow"/>
        </w:rPr>
        <w:t>ki kelimenin ilk harfi büyük, diğer harfler küçük olmalıdır</w:t>
      </w:r>
      <w:r w:rsidRPr="0082432E">
        <w:rPr>
          <w:b/>
          <w:highlight w:val="yellow"/>
        </w:rPr>
        <w:t>]</w:t>
      </w:r>
    </w:p>
    <w:tbl>
      <w:tblPr>
        <w:tblStyle w:val="TabloKlavuzu"/>
        <w:tblW w:w="9175" w:type="dxa"/>
        <w:tblLook w:val="04A0" w:firstRow="1" w:lastRow="0" w:firstColumn="1" w:lastColumn="0" w:noHBand="0" w:noVBand="1"/>
      </w:tblPr>
      <w:tblGrid>
        <w:gridCol w:w="1838"/>
        <w:gridCol w:w="2268"/>
        <w:gridCol w:w="2410"/>
        <w:gridCol w:w="2659"/>
      </w:tblGrid>
      <w:tr w:rsidR="00D616BE" w:rsidRPr="00F03669" w:rsidTr="00F03669">
        <w:tc>
          <w:tcPr>
            <w:tcW w:w="1838" w:type="dxa"/>
            <w:vAlign w:val="center"/>
          </w:tcPr>
          <w:p w:rsidR="00D616BE" w:rsidRPr="00F03669" w:rsidRDefault="00D616BE" w:rsidP="00716E58">
            <w:pPr>
              <w:jc w:val="center"/>
              <w:rPr>
                <w:b/>
                <w:bCs/>
                <w:sz w:val="22"/>
                <w:szCs w:val="22"/>
              </w:rPr>
            </w:pPr>
            <w:r w:rsidRPr="00F03669">
              <w:rPr>
                <w:rStyle w:val="Gl"/>
                <w:rFonts w:eastAsiaTheme="majorEastAsia"/>
                <w:sz w:val="22"/>
                <w:szCs w:val="22"/>
              </w:rPr>
              <w:t>Sorun Alanı</w:t>
            </w:r>
          </w:p>
        </w:tc>
        <w:tc>
          <w:tcPr>
            <w:tcW w:w="2268" w:type="dxa"/>
            <w:vAlign w:val="center"/>
          </w:tcPr>
          <w:p w:rsidR="00D616BE" w:rsidRPr="00F03669" w:rsidRDefault="00D616BE" w:rsidP="00716E58">
            <w:pPr>
              <w:jc w:val="center"/>
              <w:rPr>
                <w:b/>
                <w:bCs/>
                <w:sz w:val="22"/>
                <w:szCs w:val="22"/>
              </w:rPr>
            </w:pPr>
            <w:r w:rsidRPr="00F03669">
              <w:rPr>
                <w:rStyle w:val="Gl"/>
                <w:rFonts w:eastAsiaTheme="majorEastAsia"/>
                <w:sz w:val="22"/>
                <w:szCs w:val="22"/>
              </w:rPr>
              <w:t>Karşılaşılan Sorun</w:t>
            </w:r>
          </w:p>
        </w:tc>
        <w:tc>
          <w:tcPr>
            <w:tcW w:w="2410" w:type="dxa"/>
            <w:vAlign w:val="center"/>
          </w:tcPr>
          <w:p w:rsidR="00D616BE" w:rsidRPr="00F03669" w:rsidRDefault="00D616BE" w:rsidP="00716E58">
            <w:pPr>
              <w:jc w:val="center"/>
              <w:rPr>
                <w:b/>
                <w:bCs/>
                <w:sz w:val="22"/>
                <w:szCs w:val="22"/>
              </w:rPr>
            </w:pPr>
            <w:r w:rsidRPr="00F03669">
              <w:rPr>
                <w:rStyle w:val="Gl"/>
                <w:rFonts w:eastAsiaTheme="majorEastAsia"/>
                <w:sz w:val="22"/>
                <w:szCs w:val="22"/>
              </w:rPr>
              <w:t>Olası Nedenler</w:t>
            </w:r>
          </w:p>
        </w:tc>
        <w:tc>
          <w:tcPr>
            <w:tcW w:w="2659" w:type="dxa"/>
            <w:vAlign w:val="center"/>
          </w:tcPr>
          <w:p w:rsidR="00D616BE" w:rsidRPr="00F03669" w:rsidRDefault="00D616BE" w:rsidP="00716E58">
            <w:pPr>
              <w:jc w:val="center"/>
              <w:rPr>
                <w:b/>
                <w:bCs/>
                <w:sz w:val="22"/>
                <w:szCs w:val="22"/>
              </w:rPr>
            </w:pPr>
            <w:r w:rsidRPr="00F03669">
              <w:rPr>
                <w:rStyle w:val="Gl"/>
                <w:rFonts w:eastAsiaTheme="majorEastAsia"/>
                <w:sz w:val="22"/>
                <w:szCs w:val="22"/>
              </w:rPr>
              <w:t>Önerilen Çözüm / Yaklaşım</w:t>
            </w:r>
          </w:p>
        </w:tc>
      </w:tr>
      <w:tr w:rsidR="00D616BE" w:rsidRPr="00F03669" w:rsidTr="00F03669">
        <w:tc>
          <w:tcPr>
            <w:tcW w:w="1838" w:type="dxa"/>
            <w:vAlign w:val="center"/>
          </w:tcPr>
          <w:p w:rsidR="00D616BE" w:rsidRPr="00F03669" w:rsidRDefault="00D616BE" w:rsidP="00716E58">
            <w:pPr>
              <w:rPr>
                <w:sz w:val="22"/>
                <w:szCs w:val="22"/>
              </w:rPr>
            </w:pPr>
            <w:r w:rsidRPr="00F03669">
              <w:rPr>
                <w:sz w:val="22"/>
                <w:szCs w:val="22"/>
              </w:rPr>
              <w:t>Konu Belirleme Aşaması</w:t>
            </w:r>
          </w:p>
        </w:tc>
        <w:tc>
          <w:tcPr>
            <w:tcW w:w="2268" w:type="dxa"/>
            <w:vAlign w:val="center"/>
          </w:tcPr>
          <w:p w:rsidR="00D616BE" w:rsidRPr="00F03669" w:rsidRDefault="00D616BE" w:rsidP="00716E58">
            <w:pPr>
              <w:rPr>
                <w:sz w:val="22"/>
                <w:szCs w:val="22"/>
              </w:rPr>
            </w:pPr>
            <w:r w:rsidRPr="00F03669">
              <w:rPr>
                <w:sz w:val="22"/>
                <w:szCs w:val="22"/>
              </w:rPr>
              <w:t>Uygun ve özgün konu bulmada zorluk</w:t>
            </w:r>
          </w:p>
        </w:tc>
        <w:tc>
          <w:tcPr>
            <w:tcW w:w="2410" w:type="dxa"/>
            <w:vAlign w:val="center"/>
          </w:tcPr>
          <w:p w:rsidR="00D616BE" w:rsidRPr="00F03669" w:rsidRDefault="00D616BE" w:rsidP="00716E58">
            <w:pPr>
              <w:rPr>
                <w:sz w:val="22"/>
                <w:szCs w:val="22"/>
              </w:rPr>
            </w:pPr>
            <w:r w:rsidRPr="00F03669">
              <w:rPr>
                <w:sz w:val="22"/>
                <w:szCs w:val="22"/>
              </w:rPr>
              <w:t>Literatür eksikliği, ilgi alanının net olmaması</w:t>
            </w:r>
          </w:p>
        </w:tc>
        <w:tc>
          <w:tcPr>
            <w:tcW w:w="2659" w:type="dxa"/>
            <w:vAlign w:val="center"/>
          </w:tcPr>
          <w:p w:rsidR="00D616BE" w:rsidRPr="00F03669" w:rsidRDefault="00D616BE" w:rsidP="00716E58">
            <w:pPr>
              <w:rPr>
                <w:sz w:val="22"/>
                <w:szCs w:val="22"/>
              </w:rPr>
            </w:pPr>
            <w:r w:rsidRPr="00F03669">
              <w:rPr>
                <w:sz w:val="22"/>
                <w:szCs w:val="22"/>
              </w:rPr>
              <w:t>Danışman yönlendirmesi, önceki tezlerin incelenmesi</w:t>
            </w:r>
          </w:p>
        </w:tc>
      </w:tr>
      <w:tr w:rsidR="00D616BE" w:rsidRPr="00F03669" w:rsidTr="00F03669">
        <w:tc>
          <w:tcPr>
            <w:tcW w:w="1838" w:type="dxa"/>
            <w:vAlign w:val="center"/>
          </w:tcPr>
          <w:p w:rsidR="00D616BE" w:rsidRPr="00F03669" w:rsidRDefault="00D616BE" w:rsidP="00716E58">
            <w:pPr>
              <w:rPr>
                <w:sz w:val="22"/>
                <w:szCs w:val="22"/>
              </w:rPr>
            </w:pPr>
            <w:r w:rsidRPr="00F03669">
              <w:rPr>
                <w:sz w:val="22"/>
                <w:szCs w:val="22"/>
              </w:rPr>
              <w:t>Veri Toplama</w:t>
            </w:r>
          </w:p>
        </w:tc>
        <w:tc>
          <w:tcPr>
            <w:tcW w:w="2268" w:type="dxa"/>
            <w:vAlign w:val="center"/>
          </w:tcPr>
          <w:p w:rsidR="00D616BE" w:rsidRPr="00F03669" w:rsidRDefault="00D616BE" w:rsidP="00716E58">
            <w:pPr>
              <w:rPr>
                <w:sz w:val="22"/>
                <w:szCs w:val="22"/>
              </w:rPr>
            </w:pPr>
            <w:r w:rsidRPr="00F03669">
              <w:rPr>
                <w:sz w:val="22"/>
                <w:szCs w:val="22"/>
              </w:rPr>
              <w:t>Ölçüm araçlarına erişim ve veri eksikliği</w:t>
            </w:r>
          </w:p>
        </w:tc>
        <w:tc>
          <w:tcPr>
            <w:tcW w:w="2410" w:type="dxa"/>
            <w:vAlign w:val="center"/>
          </w:tcPr>
          <w:p w:rsidR="00D616BE" w:rsidRPr="00F03669" w:rsidRDefault="00D616BE" w:rsidP="00716E58">
            <w:pPr>
              <w:rPr>
                <w:sz w:val="22"/>
                <w:szCs w:val="22"/>
              </w:rPr>
            </w:pPr>
            <w:r w:rsidRPr="00F03669">
              <w:rPr>
                <w:sz w:val="22"/>
                <w:szCs w:val="22"/>
              </w:rPr>
              <w:t xml:space="preserve">Yetersiz </w:t>
            </w:r>
            <w:proofErr w:type="gramStart"/>
            <w:r w:rsidRPr="00F03669">
              <w:rPr>
                <w:sz w:val="22"/>
                <w:szCs w:val="22"/>
              </w:rPr>
              <w:t>ekipman</w:t>
            </w:r>
            <w:proofErr w:type="gramEnd"/>
            <w:r w:rsidRPr="00F03669">
              <w:rPr>
                <w:sz w:val="22"/>
                <w:szCs w:val="22"/>
              </w:rPr>
              <w:t xml:space="preserve">, saha koşulları veya zaman </w:t>
            </w:r>
            <w:proofErr w:type="spellStart"/>
            <w:r w:rsidRPr="00F03669">
              <w:rPr>
                <w:sz w:val="22"/>
                <w:szCs w:val="22"/>
              </w:rPr>
              <w:t>kısıtı</w:t>
            </w:r>
            <w:proofErr w:type="spellEnd"/>
          </w:p>
        </w:tc>
        <w:tc>
          <w:tcPr>
            <w:tcW w:w="2659" w:type="dxa"/>
            <w:vAlign w:val="center"/>
          </w:tcPr>
          <w:p w:rsidR="00D616BE" w:rsidRPr="00F03669" w:rsidRDefault="00D616BE" w:rsidP="00716E58">
            <w:pPr>
              <w:rPr>
                <w:sz w:val="22"/>
                <w:szCs w:val="22"/>
              </w:rPr>
            </w:pPr>
            <w:r w:rsidRPr="00F03669">
              <w:rPr>
                <w:sz w:val="22"/>
                <w:szCs w:val="22"/>
              </w:rPr>
              <w:t>Fakülte laboratuvarlarından destek alınması, veri paylaşımı</w:t>
            </w:r>
          </w:p>
        </w:tc>
      </w:tr>
      <w:tr w:rsidR="00D616BE" w:rsidRPr="00F03669" w:rsidTr="00F03669">
        <w:tc>
          <w:tcPr>
            <w:tcW w:w="1838" w:type="dxa"/>
            <w:vAlign w:val="center"/>
          </w:tcPr>
          <w:p w:rsidR="00D616BE" w:rsidRPr="00F03669" w:rsidRDefault="00D616BE" w:rsidP="00716E58">
            <w:pPr>
              <w:rPr>
                <w:sz w:val="22"/>
                <w:szCs w:val="22"/>
              </w:rPr>
            </w:pPr>
            <w:r w:rsidRPr="00F03669">
              <w:rPr>
                <w:sz w:val="22"/>
                <w:szCs w:val="22"/>
              </w:rPr>
              <w:t>Metodoloji ve Deney Tasarımı</w:t>
            </w:r>
          </w:p>
        </w:tc>
        <w:tc>
          <w:tcPr>
            <w:tcW w:w="2268" w:type="dxa"/>
            <w:vAlign w:val="center"/>
          </w:tcPr>
          <w:p w:rsidR="00D616BE" w:rsidRPr="00F03669" w:rsidRDefault="00D616BE" w:rsidP="00716E58">
            <w:pPr>
              <w:rPr>
                <w:sz w:val="22"/>
                <w:szCs w:val="22"/>
              </w:rPr>
            </w:pPr>
            <w:r w:rsidRPr="00F03669">
              <w:rPr>
                <w:sz w:val="22"/>
                <w:szCs w:val="22"/>
              </w:rPr>
              <w:t>Uygun deney planı kurmada güçlük</w:t>
            </w:r>
          </w:p>
        </w:tc>
        <w:tc>
          <w:tcPr>
            <w:tcW w:w="2410" w:type="dxa"/>
            <w:vAlign w:val="center"/>
          </w:tcPr>
          <w:p w:rsidR="00D616BE" w:rsidRPr="00F03669" w:rsidRDefault="00D616BE" w:rsidP="00716E58">
            <w:pPr>
              <w:rPr>
                <w:sz w:val="22"/>
                <w:szCs w:val="22"/>
              </w:rPr>
            </w:pPr>
            <w:r w:rsidRPr="00F03669">
              <w:rPr>
                <w:sz w:val="22"/>
                <w:szCs w:val="22"/>
              </w:rPr>
              <w:t>İstatistiksel bilgi eksikliği, karmaşık değişken yapısı</w:t>
            </w:r>
          </w:p>
        </w:tc>
        <w:tc>
          <w:tcPr>
            <w:tcW w:w="2659" w:type="dxa"/>
            <w:vAlign w:val="center"/>
          </w:tcPr>
          <w:p w:rsidR="00D616BE" w:rsidRPr="00F03669" w:rsidRDefault="00D616BE" w:rsidP="00716E58">
            <w:pPr>
              <w:rPr>
                <w:sz w:val="22"/>
                <w:szCs w:val="22"/>
              </w:rPr>
            </w:pPr>
            <w:r w:rsidRPr="00F03669">
              <w:rPr>
                <w:sz w:val="22"/>
                <w:szCs w:val="22"/>
              </w:rPr>
              <w:t>İstatistik danışmanlığı, basitleştirilmiş pilot denemeler</w:t>
            </w:r>
          </w:p>
        </w:tc>
      </w:tr>
      <w:tr w:rsidR="00D616BE" w:rsidRPr="00F03669" w:rsidTr="00F03669">
        <w:tc>
          <w:tcPr>
            <w:tcW w:w="1838" w:type="dxa"/>
            <w:vAlign w:val="center"/>
          </w:tcPr>
          <w:p w:rsidR="00D616BE" w:rsidRPr="00F03669" w:rsidRDefault="00D616BE" w:rsidP="00716E58">
            <w:pPr>
              <w:rPr>
                <w:sz w:val="22"/>
                <w:szCs w:val="22"/>
              </w:rPr>
            </w:pPr>
            <w:r w:rsidRPr="00F03669">
              <w:rPr>
                <w:sz w:val="22"/>
                <w:szCs w:val="22"/>
              </w:rPr>
              <w:t>Literatür Taraması</w:t>
            </w:r>
          </w:p>
        </w:tc>
        <w:tc>
          <w:tcPr>
            <w:tcW w:w="2268" w:type="dxa"/>
            <w:vAlign w:val="center"/>
          </w:tcPr>
          <w:p w:rsidR="00D616BE" w:rsidRPr="00F03669" w:rsidRDefault="00D616BE" w:rsidP="00716E58">
            <w:pPr>
              <w:rPr>
                <w:sz w:val="22"/>
                <w:szCs w:val="22"/>
              </w:rPr>
            </w:pPr>
            <w:r w:rsidRPr="00F03669">
              <w:rPr>
                <w:sz w:val="22"/>
                <w:szCs w:val="22"/>
              </w:rPr>
              <w:t>Kaynaklara ulaşmada ve sentezlemede yetersizlik</w:t>
            </w:r>
          </w:p>
        </w:tc>
        <w:tc>
          <w:tcPr>
            <w:tcW w:w="2410" w:type="dxa"/>
            <w:vAlign w:val="center"/>
          </w:tcPr>
          <w:p w:rsidR="00D616BE" w:rsidRPr="00F03669" w:rsidRDefault="00D616BE" w:rsidP="00716E58">
            <w:pPr>
              <w:rPr>
                <w:sz w:val="22"/>
                <w:szCs w:val="22"/>
              </w:rPr>
            </w:pPr>
            <w:r w:rsidRPr="00F03669">
              <w:rPr>
                <w:sz w:val="22"/>
                <w:szCs w:val="22"/>
              </w:rPr>
              <w:t xml:space="preserve">İngilizce </w:t>
            </w:r>
            <w:proofErr w:type="gramStart"/>
            <w:r w:rsidRPr="00F03669">
              <w:rPr>
                <w:sz w:val="22"/>
                <w:szCs w:val="22"/>
              </w:rPr>
              <w:t>literatüre</w:t>
            </w:r>
            <w:proofErr w:type="gramEnd"/>
            <w:r w:rsidRPr="00F03669">
              <w:rPr>
                <w:sz w:val="22"/>
                <w:szCs w:val="22"/>
              </w:rPr>
              <w:t xml:space="preserve"> hâkimiyet eksikliği, zaman sorunu</w:t>
            </w:r>
          </w:p>
        </w:tc>
        <w:tc>
          <w:tcPr>
            <w:tcW w:w="2659" w:type="dxa"/>
            <w:vAlign w:val="center"/>
          </w:tcPr>
          <w:p w:rsidR="00D616BE" w:rsidRPr="00F03669" w:rsidRDefault="00D616BE" w:rsidP="00716E58">
            <w:pPr>
              <w:rPr>
                <w:sz w:val="22"/>
                <w:szCs w:val="22"/>
              </w:rPr>
            </w:pPr>
            <w:r w:rsidRPr="00F03669">
              <w:rPr>
                <w:sz w:val="22"/>
                <w:szCs w:val="22"/>
              </w:rPr>
              <w:t xml:space="preserve">Kütüphane </w:t>
            </w:r>
            <w:proofErr w:type="spellStart"/>
            <w:r w:rsidRPr="00F03669">
              <w:rPr>
                <w:sz w:val="22"/>
                <w:szCs w:val="22"/>
              </w:rPr>
              <w:t>veritabanı</w:t>
            </w:r>
            <w:proofErr w:type="spellEnd"/>
            <w:r w:rsidRPr="00F03669">
              <w:rPr>
                <w:sz w:val="22"/>
                <w:szCs w:val="22"/>
              </w:rPr>
              <w:t xml:space="preserve"> eğitimi, grup çalışması</w:t>
            </w:r>
          </w:p>
        </w:tc>
      </w:tr>
      <w:tr w:rsidR="00D616BE" w:rsidRPr="00F03669" w:rsidTr="00F03669">
        <w:tc>
          <w:tcPr>
            <w:tcW w:w="1838" w:type="dxa"/>
            <w:vAlign w:val="center"/>
          </w:tcPr>
          <w:p w:rsidR="00D616BE" w:rsidRPr="00F03669" w:rsidRDefault="00D616BE" w:rsidP="00716E58">
            <w:pPr>
              <w:rPr>
                <w:sz w:val="22"/>
                <w:szCs w:val="22"/>
              </w:rPr>
            </w:pPr>
            <w:r w:rsidRPr="00F03669">
              <w:rPr>
                <w:sz w:val="22"/>
                <w:szCs w:val="22"/>
              </w:rPr>
              <w:t>Veri Analizi ve Yazılım Kullanımı</w:t>
            </w:r>
          </w:p>
        </w:tc>
        <w:tc>
          <w:tcPr>
            <w:tcW w:w="2268" w:type="dxa"/>
            <w:vAlign w:val="center"/>
          </w:tcPr>
          <w:p w:rsidR="00D616BE" w:rsidRPr="00F03669" w:rsidRDefault="00D616BE" w:rsidP="00716E58">
            <w:pPr>
              <w:rPr>
                <w:sz w:val="22"/>
                <w:szCs w:val="22"/>
              </w:rPr>
            </w:pPr>
            <w:r w:rsidRPr="00F03669">
              <w:rPr>
                <w:sz w:val="22"/>
                <w:szCs w:val="22"/>
              </w:rPr>
              <w:t>İstatistiksel analiz programlarında zorluk</w:t>
            </w:r>
          </w:p>
        </w:tc>
        <w:tc>
          <w:tcPr>
            <w:tcW w:w="2410" w:type="dxa"/>
            <w:vAlign w:val="center"/>
          </w:tcPr>
          <w:p w:rsidR="00D616BE" w:rsidRPr="00F03669" w:rsidRDefault="00D616BE" w:rsidP="00716E58">
            <w:pPr>
              <w:rPr>
                <w:sz w:val="22"/>
                <w:szCs w:val="22"/>
              </w:rPr>
            </w:pPr>
            <w:r w:rsidRPr="00F03669">
              <w:rPr>
                <w:sz w:val="22"/>
                <w:szCs w:val="22"/>
              </w:rPr>
              <w:t>SPSS, R, Excel vb. yazılımlara aşinalık eksikliği</w:t>
            </w:r>
          </w:p>
        </w:tc>
        <w:tc>
          <w:tcPr>
            <w:tcW w:w="2659" w:type="dxa"/>
            <w:vAlign w:val="center"/>
          </w:tcPr>
          <w:p w:rsidR="00D616BE" w:rsidRPr="00F03669" w:rsidRDefault="00D616BE" w:rsidP="00716E58">
            <w:pPr>
              <w:rPr>
                <w:sz w:val="22"/>
                <w:szCs w:val="22"/>
              </w:rPr>
            </w:pPr>
            <w:r w:rsidRPr="00F03669">
              <w:rPr>
                <w:sz w:val="22"/>
                <w:szCs w:val="22"/>
              </w:rPr>
              <w:t>Uygulamalı eğitim, danışman desteği</w:t>
            </w:r>
          </w:p>
        </w:tc>
      </w:tr>
      <w:tr w:rsidR="00D616BE" w:rsidRPr="00F03669" w:rsidTr="00F03669">
        <w:tc>
          <w:tcPr>
            <w:tcW w:w="1838" w:type="dxa"/>
            <w:vAlign w:val="center"/>
          </w:tcPr>
          <w:p w:rsidR="00D616BE" w:rsidRPr="00F03669" w:rsidRDefault="00D616BE" w:rsidP="00716E58">
            <w:pPr>
              <w:rPr>
                <w:sz w:val="22"/>
                <w:szCs w:val="22"/>
              </w:rPr>
            </w:pPr>
            <w:r w:rsidRPr="00F03669">
              <w:rPr>
                <w:sz w:val="22"/>
                <w:szCs w:val="22"/>
              </w:rPr>
              <w:t>Raporlama ve Biçimlendirme</w:t>
            </w:r>
          </w:p>
        </w:tc>
        <w:tc>
          <w:tcPr>
            <w:tcW w:w="2268" w:type="dxa"/>
            <w:vAlign w:val="center"/>
          </w:tcPr>
          <w:p w:rsidR="00D616BE" w:rsidRPr="00F03669" w:rsidRDefault="00D616BE" w:rsidP="00716E58">
            <w:pPr>
              <w:rPr>
                <w:sz w:val="22"/>
                <w:szCs w:val="22"/>
              </w:rPr>
            </w:pPr>
            <w:r w:rsidRPr="00F03669">
              <w:rPr>
                <w:sz w:val="22"/>
                <w:szCs w:val="22"/>
              </w:rPr>
              <w:t>Akademik yazım kurallarına uyumda yetersizlik</w:t>
            </w:r>
          </w:p>
        </w:tc>
        <w:tc>
          <w:tcPr>
            <w:tcW w:w="2410" w:type="dxa"/>
            <w:vAlign w:val="center"/>
          </w:tcPr>
          <w:p w:rsidR="00D616BE" w:rsidRPr="00F03669" w:rsidRDefault="00D616BE" w:rsidP="00716E58">
            <w:pPr>
              <w:rPr>
                <w:sz w:val="22"/>
                <w:szCs w:val="22"/>
              </w:rPr>
            </w:pPr>
            <w:r w:rsidRPr="00F03669">
              <w:rPr>
                <w:sz w:val="22"/>
                <w:szCs w:val="22"/>
              </w:rPr>
              <w:t>Biçimsel kuralların bilinmemesi</w:t>
            </w:r>
          </w:p>
        </w:tc>
        <w:tc>
          <w:tcPr>
            <w:tcW w:w="2659" w:type="dxa"/>
            <w:vAlign w:val="center"/>
          </w:tcPr>
          <w:p w:rsidR="00D616BE" w:rsidRPr="00F03669" w:rsidRDefault="00D616BE" w:rsidP="00716E58">
            <w:pPr>
              <w:rPr>
                <w:sz w:val="22"/>
                <w:szCs w:val="22"/>
              </w:rPr>
            </w:pPr>
            <w:r w:rsidRPr="00F03669">
              <w:rPr>
                <w:sz w:val="22"/>
                <w:szCs w:val="22"/>
              </w:rPr>
              <w:t>Örnek tez incelenmesi, yazım kılavuzu kullanımı</w:t>
            </w:r>
          </w:p>
        </w:tc>
      </w:tr>
      <w:tr w:rsidR="00D616BE" w:rsidRPr="00F03669" w:rsidTr="00F03669">
        <w:tc>
          <w:tcPr>
            <w:tcW w:w="1838" w:type="dxa"/>
            <w:vAlign w:val="center"/>
          </w:tcPr>
          <w:p w:rsidR="00D616BE" w:rsidRPr="00F03669" w:rsidRDefault="00D616BE" w:rsidP="00716E58">
            <w:pPr>
              <w:rPr>
                <w:sz w:val="22"/>
                <w:szCs w:val="22"/>
              </w:rPr>
            </w:pPr>
            <w:r w:rsidRPr="00F03669">
              <w:rPr>
                <w:sz w:val="22"/>
                <w:szCs w:val="22"/>
              </w:rPr>
              <w:t>Sunum ve Savunma</w:t>
            </w:r>
          </w:p>
        </w:tc>
        <w:tc>
          <w:tcPr>
            <w:tcW w:w="2268" w:type="dxa"/>
            <w:vAlign w:val="center"/>
          </w:tcPr>
          <w:p w:rsidR="00D616BE" w:rsidRPr="00F03669" w:rsidRDefault="00D616BE" w:rsidP="00716E58">
            <w:pPr>
              <w:rPr>
                <w:sz w:val="22"/>
                <w:szCs w:val="22"/>
              </w:rPr>
            </w:pPr>
            <w:r w:rsidRPr="00F03669">
              <w:rPr>
                <w:sz w:val="22"/>
                <w:szCs w:val="22"/>
              </w:rPr>
              <w:t>Sunum kaygısı, zaman yönetiminde zorluk</w:t>
            </w:r>
          </w:p>
        </w:tc>
        <w:tc>
          <w:tcPr>
            <w:tcW w:w="2410" w:type="dxa"/>
            <w:vAlign w:val="center"/>
          </w:tcPr>
          <w:p w:rsidR="00D616BE" w:rsidRPr="00F03669" w:rsidRDefault="00D616BE" w:rsidP="00716E58">
            <w:pPr>
              <w:rPr>
                <w:sz w:val="22"/>
                <w:szCs w:val="22"/>
              </w:rPr>
            </w:pPr>
            <w:r w:rsidRPr="00F03669">
              <w:rPr>
                <w:sz w:val="22"/>
                <w:szCs w:val="22"/>
              </w:rPr>
              <w:t>Tecrübe eksikliği, iletişim becerilerinde yetersizlik</w:t>
            </w:r>
          </w:p>
        </w:tc>
        <w:tc>
          <w:tcPr>
            <w:tcW w:w="2659" w:type="dxa"/>
            <w:vAlign w:val="center"/>
          </w:tcPr>
          <w:p w:rsidR="00D616BE" w:rsidRPr="00F03669" w:rsidRDefault="00D616BE" w:rsidP="00716E58">
            <w:pPr>
              <w:rPr>
                <w:sz w:val="22"/>
                <w:szCs w:val="22"/>
              </w:rPr>
            </w:pPr>
            <w:r w:rsidRPr="00F03669">
              <w:rPr>
                <w:sz w:val="22"/>
                <w:szCs w:val="22"/>
              </w:rPr>
              <w:t>Prova sunumları, danışman geri bildirimi</w:t>
            </w:r>
          </w:p>
        </w:tc>
      </w:tr>
    </w:tbl>
    <w:p w:rsidR="00F03669" w:rsidRDefault="00F03669" w:rsidP="00F03669">
      <w:pPr>
        <w:shd w:val="clear" w:color="auto" w:fill="FFFFFF"/>
        <w:spacing w:after="60" w:line="360" w:lineRule="auto"/>
        <w:ind w:firstLine="709"/>
        <w:jc w:val="both"/>
      </w:pPr>
      <w:r>
        <w:lastRenderedPageBreak/>
        <w:t xml:space="preserve">Çizelge </w:t>
      </w:r>
      <w:proofErr w:type="gramStart"/>
      <w:r>
        <w:t>1.2’de</w:t>
      </w:r>
      <w:proofErr w:type="gramEnd"/>
      <w:r>
        <w:t xml:space="preserve"> görüldüğü üzere, öğrencilerin yaşadığı temel güçlükler çoğunlukla metodolojik bilgi eksikliği, teknik altyapı sınırlılıkları ve akademik yazım becerilerindeki yetersizliklerden kaynaklanmaktadır. Özellikle deney planlama ve istatistiksel analiz süreçlerinde karşılaşılan sorunlar, çalışmanın bilimsel geçerliliğini doğrudan etkilemektedir.</w:t>
      </w:r>
    </w:p>
    <w:p w:rsidR="00F03669" w:rsidRDefault="00F03669" w:rsidP="00F03669">
      <w:pPr>
        <w:shd w:val="clear" w:color="auto" w:fill="FFFFFF"/>
        <w:spacing w:after="60" w:line="360" w:lineRule="auto"/>
        <w:ind w:firstLine="709"/>
        <w:jc w:val="both"/>
      </w:pPr>
      <w:r>
        <w:t>Bu bulgular, Biyosistem Mühendisliği eğitiminde öğrencilerin yalnızca teknik bilgiyle değil, aynı zamanda bilimsel araştırma, veri yönetimi ve iletişim becerileri açısından da desteklenmesi gerektiğini göstermektedir. Uygulamalı yazılım eğitimleri, istatistik danışmanlığı ve danışman-öğrenci etkileşimini artırmaya yönelik mekanizmalar; mezuniyet çalışmalarının kalitesini artıracak önemli iyileştirme alanları olarak değerlendirilmektedir.</w:t>
      </w:r>
    </w:p>
    <w:p w:rsidR="00151524" w:rsidRDefault="00151524" w:rsidP="00151524">
      <w:pPr>
        <w:shd w:val="clear" w:color="auto" w:fill="FFFFFF"/>
        <w:spacing w:after="60" w:line="360" w:lineRule="auto"/>
        <w:ind w:firstLine="709"/>
        <w:jc w:val="both"/>
      </w:pPr>
      <w:r>
        <w:t>Sonuç olarak, mezuniyet çalışması sürecinde tespit edilen bu sorunların giderilmesi, hem öğrencilerin araştırma yeterliliklerinin gelişmesine hem de fakülte genelinde yürütülen akademik projelerin niteliğinin yükselmesine katkı sağlayacaktır.</w:t>
      </w:r>
    </w:p>
    <w:p w:rsidR="00151524" w:rsidRDefault="00151524" w:rsidP="00840201">
      <w:pPr>
        <w:shd w:val="clear" w:color="auto" w:fill="FFFFFF"/>
        <w:spacing w:after="60" w:line="360" w:lineRule="auto"/>
        <w:ind w:firstLine="709"/>
        <w:jc w:val="both"/>
        <w:rPr>
          <w:b/>
        </w:rPr>
      </w:pPr>
    </w:p>
    <w:p w:rsidR="00840201" w:rsidRDefault="00F03669" w:rsidP="00840201">
      <w:pPr>
        <w:shd w:val="clear" w:color="auto" w:fill="FFFFFF"/>
        <w:spacing w:after="60" w:line="360" w:lineRule="auto"/>
        <w:ind w:firstLine="709"/>
        <w:jc w:val="both"/>
        <w:rPr>
          <w:b/>
        </w:rPr>
      </w:pPr>
      <w:r>
        <w:rPr>
          <w:b/>
        </w:rPr>
        <w:t>4</w:t>
      </w:r>
      <w:r w:rsidR="00840201" w:rsidRPr="00840201">
        <w:rPr>
          <w:b/>
        </w:rPr>
        <w:t>.2. Tartışma</w:t>
      </w:r>
    </w:p>
    <w:p w:rsidR="005A5CC4" w:rsidRDefault="005A5CC4" w:rsidP="005A5CC4">
      <w:pPr>
        <w:jc w:val="both"/>
      </w:pPr>
      <w:r w:rsidRPr="00513A5D">
        <w:rPr>
          <w:highlight w:val="yellow"/>
        </w:rPr>
        <w:t>[</w:t>
      </w:r>
      <w:r>
        <w:rPr>
          <w:highlight w:val="yellow"/>
        </w:rPr>
        <w:t xml:space="preserve">Metin </w:t>
      </w:r>
      <w:r w:rsidRPr="00513A5D">
        <w:rPr>
          <w:highlight w:val="yellow"/>
        </w:rPr>
        <w:t xml:space="preserve">12 Punto, Times New Roman, Paragraf </w:t>
      </w:r>
      <w:r>
        <w:rPr>
          <w:highlight w:val="yellow"/>
        </w:rPr>
        <w:t>başları 1.</w:t>
      </w:r>
      <w:r w:rsidRPr="00513A5D">
        <w:rPr>
          <w:highlight w:val="yellow"/>
        </w:rPr>
        <w:t xml:space="preserve">25 cm girintili, satır </w:t>
      </w:r>
      <w:proofErr w:type="gramStart"/>
      <w:r w:rsidRPr="00513A5D">
        <w:rPr>
          <w:highlight w:val="yellow"/>
        </w:rPr>
        <w:t>aralığı</w:t>
      </w:r>
      <w:proofErr w:type="gramEnd"/>
      <w:r w:rsidRPr="00513A5D">
        <w:rPr>
          <w:highlight w:val="yellow"/>
        </w:rPr>
        <w:t xml:space="preserve"> 1.5</w:t>
      </w:r>
      <w:r>
        <w:rPr>
          <w:highlight w:val="yellow"/>
        </w:rPr>
        <w:t xml:space="preserve"> olmalıdır</w:t>
      </w:r>
      <w:r w:rsidRPr="00513A5D">
        <w:rPr>
          <w:highlight w:val="yellow"/>
        </w:rPr>
        <w:t>]</w:t>
      </w:r>
    </w:p>
    <w:p w:rsidR="005A5CC4" w:rsidRDefault="005A5CC4" w:rsidP="005A5CC4">
      <w:pPr>
        <w:jc w:val="both"/>
        <w:rPr>
          <w:highlight w:val="yellow"/>
        </w:rPr>
      </w:pPr>
      <w:r w:rsidRPr="00513A5D">
        <w:rPr>
          <w:highlight w:val="yellow"/>
        </w:rPr>
        <w:t>[Metin içi atıf</w:t>
      </w:r>
      <w:r>
        <w:rPr>
          <w:highlight w:val="yellow"/>
        </w:rPr>
        <w:t>;</w:t>
      </w:r>
      <w:r w:rsidRPr="00513A5D">
        <w:rPr>
          <w:highlight w:val="yellow"/>
        </w:rPr>
        <w:t xml:space="preserve"> Tek yazar: (Smith, 2020),  İki yazar: (Smith &amp; Johnson, 2019), Üç veya daha fazla yazar: (Smith ve ark</w:t>
      </w:r>
      <w:proofErr w:type="gramStart"/>
      <w:r w:rsidRPr="00513A5D">
        <w:rPr>
          <w:highlight w:val="yellow"/>
        </w:rPr>
        <w:t>.,</w:t>
      </w:r>
      <w:proofErr w:type="gramEnd"/>
      <w:r w:rsidRPr="00513A5D">
        <w:rPr>
          <w:highlight w:val="yellow"/>
        </w:rPr>
        <w:t xml:space="preserve"> 2021) şeklinde yazılmalıdır, parantez içi atıf; cümlenin içinde veya sonunda kullanılabilir. Noktalama işaretlerinden önce yerleştirilmeli</w:t>
      </w:r>
    </w:p>
    <w:p w:rsidR="005A5CC4" w:rsidRDefault="005A5CC4" w:rsidP="00840201">
      <w:pPr>
        <w:shd w:val="clear" w:color="auto" w:fill="FFFFFF"/>
        <w:spacing w:after="60" w:line="360" w:lineRule="auto"/>
        <w:ind w:firstLine="709"/>
        <w:jc w:val="both"/>
      </w:pPr>
    </w:p>
    <w:p w:rsidR="00840201" w:rsidRDefault="00840201" w:rsidP="00840201">
      <w:pPr>
        <w:shd w:val="clear" w:color="auto" w:fill="FFFFFF"/>
        <w:spacing w:after="60" w:line="360" w:lineRule="auto"/>
        <w:ind w:firstLine="709"/>
        <w:jc w:val="both"/>
      </w:pPr>
      <w:r>
        <w:t>Elde edilen bulgular, sistematik raporlama sürecinin öğrencilerin proje başarısı üzerinde doğrudan etkili olduğunu göstermektedir. Özellikle düzenli ilerleyen “hazırlık ve yazım” aşamaları, öğrencilerin konuya hâkimiyetini artırmakta; “sunum ve değerlendirme” aşamaları ise iletişim becerilerini ve bilimsel özgüvenlerini geliştirmektedir.</w:t>
      </w:r>
    </w:p>
    <w:p w:rsidR="007C4EAF" w:rsidRDefault="00840201" w:rsidP="00840201">
      <w:pPr>
        <w:shd w:val="clear" w:color="auto" w:fill="FFFFFF"/>
        <w:spacing w:after="60" w:line="360" w:lineRule="auto"/>
        <w:ind w:firstLine="709"/>
        <w:jc w:val="both"/>
      </w:pPr>
      <w:r>
        <w:t xml:space="preserve">Benzer şekilde, </w:t>
      </w:r>
      <w:r w:rsidRPr="00E912A9">
        <w:rPr>
          <w:highlight w:val="yellow"/>
        </w:rPr>
        <w:t>Kaya ve Yıldırım (2022)</w:t>
      </w:r>
      <w:r>
        <w:t xml:space="preserve"> tarafından yürütülen bir araştırmada da, mühendislik fakültelerinde uygulanan yapılandırılmış raporlama süreçlerinin öğrencilerin proje kalitesini ve bilimsel düşünme becerilerini anlamlı biçimde artırdığı rapor edilmişt</w:t>
      </w:r>
      <w:r w:rsidR="00D616BE">
        <w:t xml:space="preserve">ir. </w:t>
      </w:r>
      <w:proofErr w:type="gramStart"/>
      <w:r w:rsidR="00D616BE">
        <w:t xml:space="preserve">Ayrıca, </w:t>
      </w:r>
      <w:r w:rsidR="00E912A9" w:rsidRPr="00E912A9">
        <w:rPr>
          <w:highlight w:val="yellow"/>
        </w:rPr>
        <w:t>Demir ve ark.</w:t>
      </w:r>
      <w:r w:rsidRPr="00E912A9">
        <w:rPr>
          <w:highlight w:val="yellow"/>
        </w:rPr>
        <w:t xml:space="preserve"> </w:t>
      </w:r>
      <w:proofErr w:type="gramEnd"/>
      <w:r w:rsidRPr="00E912A9">
        <w:rPr>
          <w:highlight w:val="yellow"/>
        </w:rPr>
        <w:t>(2021)</w:t>
      </w:r>
      <w:r>
        <w:t>, düzenli izleme ve sunum oturumlarının öğrencilerin zaman yönetimi ve ekip içi koordinasyon kabiliyetlerini güçlendirdiğini belirtmiştir.</w:t>
      </w:r>
      <w:r w:rsidR="00151524">
        <w:t xml:space="preserve"> </w:t>
      </w:r>
      <w:r>
        <w:t>Bu sonuçlar, mezuniyet projelerinde raporlama ve sunum aşamalarının yalnızca akademik bir gereklilik değil, aynı zamanda mesleki yetkinlik kazandıran bir öğrenme süreci olduğunu ortaya koymaktadır.</w:t>
      </w:r>
    </w:p>
    <w:p w:rsidR="00151524" w:rsidRDefault="00151524" w:rsidP="00151524">
      <w:pPr>
        <w:shd w:val="clear" w:color="auto" w:fill="FFFFFF"/>
        <w:spacing w:after="60" w:line="360" w:lineRule="auto"/>
        <w:ind w:firstLine="709"/>
        <w:jc w:val="both"/>
      </w:pPr>
      <w:r>
        <w:t xml:space="preserve">Kahramanmaraş Sütçü İmam Üniversitesi Ziraat Fakültesi Biyosistem Mühendisliği öğrencilerinin mezuniyet çalışmaları sürecinde karşılaşılan zorluklar, Türkiye’deki diğer mühendislik fakültelerinde gözlemlenen eğilimlerle benzerlik göstermektedir. Özellikle konu </w:t>
      </w:r>
      <w:r>
        <w:lastRenderedPageBreak/>
        <w:t xml:space="preserve">seçimi ve deney tasarımı aşamalarında yaşanan güçlüklerin, öğrencilerin araştırma tecrübesi eksikliğinden ve metodolojik bilgi yetersizliğinden kaynaklandığı düşünülmektedir </w:t>
      </w:r>
      <w:r w:rsidRPr="00264BF4">
        <w:rPr>
          <w:highlight w:val="yellow"/>
        </w:rPr>
        <w:t>(Yılmaz ve Kaya, 2020).</w:t>
      </w:r>
      <w:r>
        <w:t xml:space="preserve"> Araştırma sürecinin ilk basamağında uygun ve özgün konu belirlemede yaşanan sıkıntılar, literatüre erişim eksikliği ve İngilizce kaynaklara hâkimiyet düzeyinin düşük olmasıyla ilişkilendirilmektedir </w:t>
      </w:r>
      <w:r w:rsidRPr="00264BF4">
        <w:rPr>
          <w:highlight w:val="yellow"/>
        </w:rPr>
        <w:t xml:space="preserve">(Demir </w:t>
      </w:r>
      <w:r w:rsidR="00264BF4" w:rsidRPr="00264BF4">
        <w:rPr>
          <w:highlight w:val="yellow"/>
        </w:rPr>
        <w:t>ve ark</w:t>
      </w:r>
      <w:proofErr w:type="gramStart"/>
      <w:r w:rsidRPr="00264BF4">
        <w:rPr>
          <w:highlight w:val="yellow"/>
        </w:rPr>
        <w:t>.,</w:t>
      </w:r>
      <w:proofErr w:type="gramEnd"/>
      <w:r w:rsidRPr="00264BF4">
        <w:rPr>
          <w:highlight w:val="yellow"/>
        </w:rPr>
        <w:t xml:space="preserve"> 2019).</w:t>
      </w:r>
      <w:r>
        <w:t xml:space="preserve"> Benzer şekilde, veri toplama ve analiz süreçlerinde gözlenen güçlüklerin çoğu, fakülte altyapısının sınırlılıkları ve öğrencilerin istatistiksel yazılım deneyimlerinin yetersizliğiyle açıklanabilir </w:t>
      </w:r>
      <w:r w:rsidRPr="00264BF4">
        <w:rPr>
          <w:highlight w:val="yellow"/>
        </w:rPr>
        <w:t>(Öztürk, 2021).</w:t>
      </w:r>
    </w:p>
    <w:p w:rsidR="00151524" w:rsidRDefault="00151524" w:rsidP="00151524">
      <w:pPr>
        <w:shd w:val="clear" w:color="auto" w:fill="FFFFFF"/>
        <w:spacing w:after="60" w:line="360" w:lineRule="auto"/>
        <w:ind w:firstLine="709"/>
        <w:jc w:val="both"/>
      </w:pPr>
      <w:r>
        <w:t>Literatürde, uygulamalı mühendislik bölümlerinde araştırma becerilerinin gelişimi için deney temelli öğrenme, yazılım destekli analiz eğitimleri ve danışmanlık etkileşiminin artırılmasının etkili olduğu belirtilmektedir (Aksoy ve Tekin, 2022). Bu bağlamda, Kahramanmaraş Sütçü İmam Üniversitesi Ziraat Fakültesi özelinde de benzer uygulamaların yaygınlaştırılması, öğrencilerin araştırma sürecine aktif katılımını ve akademik özgüvenini artıracaktır.</w:t>
      </w:r>
    </w:p>
    <w:p w:rsidR="00264BF4" w:rsidRDefault="00151524" w:rsidP="00151524">
      <w:pPr>
        <w:shd w:val="clear" w:color="auto" w:fill="FFFFFF"/>
        <w:spacing w:after="60" w:line="360" w:lineRule="auto"/>
        <w:ind w:firstLine="709"/>
        <w:jc w:val="both"/>
      </w:pPr>
      <w:r>
        <w:t xml:space="preserve">Ayrıca, mezuniyet çalışmalarının sadece akademik bir gereklilik değil; aynı zamanda bilimsel düşünme, problem çözme ve iletişim becerilerinin geliştiği bir öğrenme aracı olduğu unutulmamalıdır. Bu nedenle, öğrencilerin sunum ve savunma aşamalarındaki kaygılarını azaltmak amacıyla düzenli prova oturumlarının yapılması, danışman-öğrenci geri bildirim döngüsünün güçlendirilmesi önerilmektedir </w:t>
      </w:r>
      <w:r w:rsidRPr="00264BF4">
        <w:rPr>
          <w:highlight w:val="yellow"/>
        </w:rPr>
        <w:t>(Kara ve Uçar, 2023).</w:t>
      </w:r>
      <w:r>
        <w:t xml:space="preserve"> </w:t>
      </w:r>
    </w:p>
    <w:p w:rsidR="00151524" w:rsidRDefault="00151524" w:rsidP="00151524">
      <w:pPr>
        <w:shd w:val="clear" w:color="auto" w:fill="FFFFFF"/>
        <w:spacing w:after="60" w:line="360" w:lineRule="auto"/>
        <w:ind w:firstLine="709"/>
        <w:jc w:val="both"/>
      </w:pPr>
      <w:r>
        <w:t>Sonuç olarak, belirlenen sorun alanlarının sistematik biçimde ele alınması; hem bireysel araştırma yeterliliklerinin gelişmesine hem de fakülte genelinde yürütülen akademik projelerin bilimsel kalitesinin yükselmesine önemli katkılar sağlayacaktır.</w:t>
      </w:r>
    </w:p>
    <w:p w:rsidR="00151524" w:rsidRDefault="00151524">
      <w:pPr>
        <w:spacing w:after="160" w:line="259" w:lineRule="auto"/>
      </w:pPr>
      <w:r>
        <w:br w:type="page"/>
      </w:r>
    </w:p>
    <w:p w:rsidR="00073B61" w:rsidRDefault="00F03669" w:rsidP="007262EB">
      <w:pPr>
        <w:shd w:val="clear" w:color="auto" w:fill="FFFFFF"/>
        <w:spacing w:after="60" w:line="360" w:lineRule="auto"/>
        <w:ind w:firstLine="709"/>
        <w:jc w:val="both"/>
        <w:rPr>
          <w:b/>
        </w:rPr>
      </w:pPr>
      <w:r>
        <w:rPr>
          <w:b/>
        </w:rPr>
        <w:lastRenderedPageBreak/>
        <w:t>5</w:t>
      </w:r>
      <w:r w:rsidR="0052321C" w:rsidRPr="007262EB">
        <w:rPr>
          <w:b/>
        </w:rPr>
        <w:t>. SONUÇ</w:t>
      </w:r>
      <w:r>
        <w:rPr>
          <w:b/>
        </w:rPr>
        <w:t>LAR</w:t>
      </w:r>
      <w:r w:rsidR="0052321C" w:rsidRPr="007262EB">
        <w:rPr>
          <w:b/>
        </w:rPr>
        <w:t xml:space="preserve"> VE ÖNERİLER</w:t>
      </w:r>
      <w:r w:rsidR="00CC720E">
        <w:rPr>
          <w:b/>
        </w:rPr>
        <w:t xml:space="preserve"> </w:t>
      </w:r>
      <w:r w:rsidR="00CC720E" w:rsidRPr="00CC720E">
        <w:rPr>
          <w:b/>
          <w:highlight w:val="yellow"/>
        </w:rPr>
        <w:t>[12 Punto, Times New Roman, tüm harfler büyük]</w:t>
      </w:r>
    </w:p>
    <w:p w:rsidR="005A5CC4" w:rsidRDefault="005A5CC4" w:rsidP="005A5CC4">
      <w:pPr>
        <w:jc w:val="both"/>
      </w:pPr>
      <w:r w:rsidRPr="00513A5D">
        <w:rPr>
          <w:highlight w:val="yellow"/>
        </w:rPr>
        <w:t>[</w:t>
      </w:r>
      <w:r>
        <w:rPr>
          <w:highlight w:val="yellow"/>
        </w:rPr>
        <w:t xml:space="preserve">Metin </w:t>
      </w:r>
      <w:r w:rsidRPr="00513A5D">
        <w:rPr>
          <w:highlight w:val="yellow"/>
        </w:rPr>
        <w:t xml:space="preserve">12 Punto, Times New Roman, Paragraf </w:t>
      </w:r>
      <w:r>
        <w:rPr>
          <w:highlight w:val="yellow"/>
        </w:rPr>
        <w:t>başları 1.</w:t>
      </w:r>
      <w:r w:rsidRPr="00513A5D">
        <w:rPr>
          <w:highlight w:val="yellow"/>
        </w:rPr>
        <w:t xml:space="preserve">25 cm girintili, satır </w:t>
      </w:r>
      <w:proofErr w:type="gramStart"/>
      <w:r w:rsidRPr="00513A5D">
        <w:rPr>
          <w:highlight w:val="yellow"/>
        </w:rPr>
        <w:t>aralığı</w:t>
      </w:r>
      <w:proofErr w:type="gramEnd"/>
      <w:r w:rsidRPr="00513A5D">
        <w:rPr>
          <w:highlight w:val="yellow"/>
        </w:rPr>
        <w:t xml:space="preserve"> 1.5</w:t>
      </w:r>
      <w:r>
        <w:rPr>
          <w:highlight w:val="yellow"/>
        </w:rPr>
        <w:t xml:space="preserve"> olmalıdır</w:t>
      </w:r>
      <w:r w:rsidRPr="00513A5D">
        <w:rPr>
          <w:highlight w:val="yellow"/>
        </w:rPr>
        <w:t>]</w:t>
      </w:r>
    </w:p>
    <w:p w:rsidR="00CC720E" w:rsidRDefault="00CA3204" w:rsidP="00CC720E">
      <w:pPr>
        <w:pStyle w:val="ListeParagraf"/>
        <w:shd w:val="clear" w:color="auto" w:fill="FFFFFF"/>
        <w:spacing w:after="60" w:line="360" w:lineRule="auto"/>
        <w:ind w:left="0" w:firstLine="720"/>
        <w:jc w:val="both"/>
        <w:rPr>
          <w:rFonts w:eastAsia="Arial"/>
          <w:bCs/>
        </w:rPr>
      </w:pPr>
      <w:r w:rsidRPr="007262EB">
        <w:rPr>
          <w:rFonts w:eastAsia="Arial"/>
          <w:bCs/>
        </w:rPr>
        <w:t xml:space="preserve">Mezuniyet çalışması, Kahramanmaraş Sütçü İmam Üniversitesi Ziraat Fakültesi Biyosistem Mühendisliği Bölümü öğrencilerinin, tarımsal üretim süreçlerinde sürdürülebilirlik, verimlilik ve çevre duyarlılığı ilkelerini mühendislik bakış açısıyla bütünleştirme becerilerini geliştirmeyi amaçlamıştır. Çalışma süresince elde edilen bulgular, modern tarım sistemlerinin yalnızca üretim miktarına odaklanmak yerine; su, toprak ve enerji kaynaklarının etkin yönetimini, çevresel dengeyi ve teknolojik yeniliklerin </w:t>
      </w:r>
      <w:proofErr w:type="gramStart"/>
      <w:r w:rsidRPr="007262EB">
        <w:rPr>
          <w:rFonts w:eastAsia="Arial"/>
          <w:bCs/>
        </w:rPr>
        <w:t>entegrasyonunu</w:t>
      </w:r>
      <w:proofErr w:type="gramEnd"/>
      <w:r w:rsidRPr="007262EB">
        <w:rPr>
          <w:rFonts w:eastAsia="Arial"/>
          <w:bCs/>
        </w:rPr>
        <w:t xml:space="preserve"> ön planda tutması gerektiğini ortaya koymuştur.</w:t>
      </w:r>
    </w:p>
    <w:p w:rsidR="00CC720E" w:rsidRDefault="00CA3204" w:rsidP="00CC720E">
      <w:pPr>
        <w:pStyle w:val="ListeParagraf"/>
        <w:shd w:val="clear" w:color="auto" w:fill="FFFFFF"/>
        <w:spacing w:after="60" w:line="360" w:lineRule="auto"/>
        <w:ind w:left="0" w:firstLine="720"/>
        <w:jc w:val="both"/>
        <w:rPr>
          <w:rFonts w:eastAsia="Arial"/>
          <w:bCs/>
        </w:rPr>
      </w:pPr>
      <w:r w:rsidRPr="00CC720E">
        <w:rPr>
          <w:rFonts w:eastAsia="Arial"/>
          <w:bCs/>
        </w:rPr>
        <w:t xml:space="preserve">Gerçekleştirilen araştırma ve uygulamalar, öğrencilerin veri toplama, analiz etme, model oluşturma ve sonuçları yorumlama becerilerini güçlendirmiştir. Ayrıca, proje süreci boyunca edinilen deneyimler, katılımcıların problem çözme, bilimsel düşünme, ekip çalışması ve akademik yazım yetkinliklerini artırmıştır. Biyosistem Mühendisliği disiplininin çok yönlü yapısı sayesinde öğrenciler; tarımsal mekanizasyon, sulama ve drenaj, çevresel kontrol, </w:t>
      </w:r>
      <w:proofErr w:type="spellStart"/>
      <w:r w:rsidRPr="00CC720E">
        <w:rPr>
          <w:rFonts w:eastAsia="Arial"/>
          <w:bCs/>
        </w:rPr>
        <w:t>biyoteknolojik</w:t>
      </w:r>
      <w:proofErr w:type="spellEnd"/>
      <w:r w:rsidRPr="00CC720E">
        <w:rPr>
          <w:rFonts w:eastAsia="Arial"/>
          <w:bCs/>
        </w:rPr>
        <w:t xml:space="preserve"> sistemler ve enerji yönetimi alanlarında bütüncül bir bakış açısı kazanmıştır.</w:t>
      </w:r>
    </w:p>
    <w:p w:rsidR="00CC720E" w:rsidRDefault="00CA3204" w:rsidP="00CC720E">
      <w:pPr>
        <w:pStyle w:val="ListeParagraf"/>
        <w:shd w:val="clear" w:color="auto" w:fill="FFFFFF"/>
        <w:spacing w:after="60" w:line="360" w:lineRule="auto"/>
        <w:ind w:left="0" w:firstLine="720"/>
        <w:jc w:val="both"/>
        <w:rPr>
          <w:rFonts w:eastAsia="Arial"/>
          <w:bCs/>
        </w:rPr>
      </w:pPr>
      <w:r w:rsidRPr="00CC720E">
        <w:rPr>
          <w:rFonts w:eastAsia="Arial"/>
          <w:bCs/>
        </w:rPr>
        <w:t xml:space="preserve">Bu sonuçlar doğrultusunda, Kahramanmaraş Sütçü İmam Üniversitesi Biyosistem Mühendisliği Bölümü eğitim programlarında uygulamalı çalışmaların, endüstri iş birliklerinin ve yenilikçi teknolojilerin (otomasyon sistemleri, </w:t>
      </w:r>
      <w:proofErr w:type="spellStart"/>
      <w:r w:rsidRPr="00CC720E">
        <w:rPr>
          <w:rFonts w:eastAsia="Arial"/>
          <w:bCs/>
        </w:rPr>
        <w:t>sensör</w:t>
      </w:r>
      <w:proofErr w:type="spellEnd"/>
      <w:r w:rsidR="00D616BE">
        <w:rPr>
          <w:rFonts w:eastAsia="Arial"/>
          <w:bCs/>
        </w:rPr>
        <w:t xml:space="preserve"> tabanlı veri izleme, yapay </w:t>
      </w:r>
      <w:proofErr w:type="gramStart"/>
      <w:r w:rsidR="00D616BE">
        <w:rPr>
          <w:rFonts w:eastAsia="Arial"/>
          <w:bCs/>
        </w:rPr>
        <w:t>zeka</w:t>
      </w:r>
      <w:proofErr w:type="gramEnd"/>
      <w:r w:rsidRPr="00CC720E">
        <w:rPr>
          <w:rFonts w:eastAsia="Arial"/>
          <w:bCs/>
        </w:rPr>
        <w:t xml:space="preserve"> destekli analizler vb.) daha fazla vurgulanması önerilmektedir. Böylece, mezuniyet çalışmaları sadece bir akademik gereklilik olmanın ötesine geçerek, tarım teknolojilerinde sürdürülebilir çözümler geliştiren bir araştırma ve </w:t>
      </w:r>
      <w:proofErr w:type="spellStart"/>
      <w:r w:rsidRPr="00CC720E">
        <w:rPr>
          <w:rFonts w:eastAsia="Arial"/>
          <w:bCs/>
        </w:rPr>
        <w:t>inovasyon</w:t>
      </w:r>
      <w:proofErr w:type="spellEnd"/>
      <w:r w:rsidRPr="00CC720E">
        <w:rPr>
          <w:rFonts w:eastAsia="Arial"/>
          <w:bCs/>
        </w:rPr>
        <w:t xml:space="preserve"> platformu haline gelecektir.</w:t>
      </w:r>
    </w:p>
    <w:p w:rsidR="005A548A" w:rsidRDefault="00CA3204" w:rsidP="00CC720E">
      <w:pPr>
        <w:pStyle w:val="ListeParagraf"/>
        <w:shd w:val="clear" w:color="auto" w:fill="FFFFFF"/>
        <w:spacing w:after="60" w:line="360" w:lineRule="auto"/>
        <w:ind w:left="0" w:firstLine="720"/>
        <w:jc w:val="both"/>
        <w:rPr>
          <w:rFonts w:eastAsia="Arial"/>
          <w:bCs/>
        </w:rPr>
      </w:pPr>
      <w:r w:rsidRPr="00CC720E">
        <w:rPr>
          <w:rFonts w:eastAsia="Arial"/>
          <w:bCs/>
        </w:rPr>
        <w:t xml:space="preserve">Sonuç olarak, bu mezuniyet çalışması; öğrencilerin mesleki ve bilimsel yetkinliklerini artırarak, bölgesel ve ulusal ölçekte tarımsal üretimin gelişimine katkı sağlayacak nitelikli mühendislerin yetişmesine zemin hazırlamıştır. Kahramanmaraş Sütçü İmam Üniversitesi Biyosistem Mühendisliği Bölümü, bu yönüyle çağdaş mühendislik anlayışını sürdürülebilir tarım hedefleriyle birleştiren öncü bir eğitim kurumu olma </w:t>
      </w:r>
      <w:proofErr w:type="gramStart"/>
      <w:r w:rsidRPr="00CC720E">
        <w:rPr>
          <w:rFonts w:eastAsia="Arial"/>
          <w:bCs/>
        </w:rPr>
        <w:t>misyonunu</w:t>
      </w:r>
      <w:proofErr w:type="gramEnd"/>
      <w:r w:rsidRPr="00CC720E">
        <w:rPr>
          <w:rFonts w:eastAsia="Arial"/>
          <w:bCs/>
        </w:rPr>
        <w:t xml:space="preserve"> başarıyla sürdürmektedir.</w:t>
      </w:r>
    </w:p>
    <w:p w:rsidR="00E912A9" w:rsidRDefault="00E912A9" w:rsidP="005A548A">
      <w:pPr>
        <w:shd w:val="clear" w:color="auto" w:fill="FFFFFF"/>
        <w:spacing w:after="60" w:line="360" w:lineRule="auto"/>
        <w:jc w:val="both"/>
        <w:rPr>
          <w:rFonts w:eastAsia="Arial"/>
          <w:bCs/>
        </w:rPr>
      </w:pPr>
    </w:p>
    <w:p w:rsidR="004359A2" w:rsidRDefault="004359A2" w:rsidP="005A548A">
      <w:pPr>
        <w:shd w:val="clear" w:color="auto" w:fill="FFFFFF"/>
        <w:spacing w:after="60" w:line="360" w:lineRule="auto"/>
        <w:jc w:val="both"/>
        <w:rPr>
          <w:rFonts w:eastAsia="Arial"/>
          <w:bCs/>
        </w:rPr>
      </w:pPr>
    </w:p>
    <w:p w:rsidR="004359A2" w:rsidRDefault="004359A2" w:rsidP="005A548A">
      <w:pPr>
        <w:shd w:val="clear" w:color="auto" w:fill="FFFFFF"/>
        <w:spacing w:after="60" w:line="360" w:lineRule="auto"/>
        <w:jc w:val="both"/>
        <w:rPr>
          <w:rFonts w:eastAsia="Arial"/>
          <w:bCs/>
        </w:rPr>
      </w:pPr>
    </w:p>
    <w:p w:rsidR="00E931D5" w:rsidRPr="00CC720E" w:rsidRDefault="0052321C" w:rsidP="00CC720E">
      <w:pPr>
        <w:pStyle w:val="ListeParagraf"/>
        <w:shd w:val="clear" w:color="auto" w:fill="FFFFFF"/>
        <w:spacing w:after="60" w:line="360" w:lineRule="auto"/>
        <w:ind w:left="0" w:firstLine="720"/>
        <w:jc w:val="both"/>
        <w:rPr>
          <w:b/>
        </w:rPr>
      </w:pPr>
      <w:r w:rsidRPr="00CC720E">
        <w:rPr>
          <w:b/>
        </w:rPr>
        <w:br w:type="column"/>
      </w:r>
      <w:r w:rsidR="00A20347" w:rsidRPr="00CC720E">
        <w:rPr>
          <w:b/>
        </w:rPr>
        <w:lastRenderedPageBreak/>
        <w:t>KAYNAK</w:t>
      </w:r>
      <w:r w:rsidR="00B94CAF" w:rsidRPr="00CC720E">
        <w:rPr>
          <w:b/>
        </w:rPr>
        <w:t>LAR</w:t>
      </w:r>
      <w:r w:rsidR="00CC720E">
        <w:rPr>
          <w:b/>
        </w:rPr>
        <w:t xml:space="preserve"> </w:t>
      </w:r>
      <w:r w:rsidR="00CC720E" w:rsidRPr="00CC720E">
        <w:rPr>
          <w:b/>
          <w:highlight w:val="yellow"/>
        </w:rPr>
        <w:t>[12 Punto, Times New Roman, tüm harfler büyük]</w:t>
      </w:r>
    </w:p>
    <w:p w:rsidR="00481DD2" w:rsidRDefault="00481DD2" w:rsidP="00481DD2">
      <w:pPr>
        <w:pStyle w:val="ListeParagraf"/>
        <w:spacing w:line="360" w:lineRule="auto"/>
        <w:ind w:left="0"/>
        <w:jc w:val="both"/>
        <w:rPr>
          <w:bCs/>
        </w:rPr>
      </w:pPr>
      <w:r w:rsidRPr="00481DD2">
        <w:rPr>
          <w:bCs/>
          <w:highlight w:val="yellow"/>
        </w:rPr>
        <w:t>[Kaynaklar listesi, 12 punto, Tim</w:t>
      </w:r>
      <w:r w:rsidR="00410334">
        <w:rPr>
          <w:bCs/>
          <w:highlight w:val="yellow"/>
        </w:rPr>
        <w:t xml:space="preserve">es New Roman ve satır </w:t>
      </w:r>
      <w:proofErr w:type="gramStart"/>
      <w:r w:rsidR="00410334">
        <w:rPr>
          <w:bCs/>
          <w:highlight w:val="yellow"/>
        </w:rPr>
        <w:t>aralığı</w:t>
      </w:r>
      <w:proofErr w:type="gramEnd"/>
      <w:r w:rsidR="00410334">
        <w:rPr>
          <w:bCs/>
          <w:highlight w:val="yellow"/>
        </w:rPr>
        <w:t xml:space="preserve"> 1.</w:t>
      </w:r>
      <w:r w:rsidRPr="00481DD2">
        <w:rPr>
          <w:bCs/>
          <w:highlight w:val="yellow"/>
        </w:rPr>
        <w:t>5 olacak şekilde biçimlendirilmelidir]</w:t>
      </w:r>
    </w:p>
    <w:p w:rsidR="00410334" w:rsidRDefault="00410334" w:rsidP="00481DD2">
      <w:pPr>
        <w:pStyle w:val="ListeParagraf"/>
        <w:spacing w:line="360" w:lineRule="auto"/>
        <w:ind w:left="0"/>
        <w:jc w:val="both"/>
        <w:rPr>
          <w:bCs/>
        </w:rPr>
      </w:pPr>
      <w:proofErr w:type="gramStart"/>
      <w:r w:rsidRPr="00410334">
        <w:rPr>
          <w:bCs/>
          <w:highlight w:val="yellow"/>
        </w:rPr>
        <w:t>[</w:t>
      </w:r>
      <w:proofErr w:type="gramEnd"/>
      <w:r w:rsidRPr="00410334">
        <w:rPr>
          <w:bCs/>
          <w:highlight w:val="yellow"/>
        </w:rPr>
        <w:t xml:space="preserve">Kaynaklar kısmında ise </w:t>
      </w:r>
      <w:proofErr w:type="spellStart"/>
      <w:r w:rsidRPr="00410334">
        <w:rPr>
          <w:bCs/>
          <w:highlight w:val="yellow"/>
        </w:rPr>
        <w:t>soyad</w:t>
      </w:r>
      <w:proofErr w:type="spellEnd"/>
      <w:r w:rsidRPr="00410334">
        <w:rPr>
          <w:bCs/>
          <w:highlight w:val="yellow"/>
        </w:rPr>
        <w:t xml:space="preserve"> ve yıl sırasına göre alfabetik sırayla yazılmalıdır. Birinci satır normal, alt satırlar 1 cm içeriden başlamalıdır. Kaynak yazımı aşağıdaki genel kalıba uygun olmalıdır</w:t>
      </w:r>
      <w:proofErr w:type="gramStart"/>
      <w:r w:rsidRPr="00410334">
        <w:rPr>
          <w:bCs/>
          <w:highlight w:val="yellow"/>
        </w:rPr>
        <w:t>]</w:t>
      </w:r>
      <w:proofErr w:type="gramEnd"/>
    </w:p>
    <w:p w:rsidR="00060797" w:rsidRDefault="00060797" w:rsidP="00481DD2">
      <w:pPr>
        <w:pStyle w:val="ListeParagraf"/>
        <w:spacing w:line="360" w:lineRule="auto"/>
        <w:ind w:left="0"/>
        <w:jc w:val="both"/>
        <w:rPr>
          <w:bCs/>
        </w:rPr>
      </w:pPr>
    </w:p>
    <w:p w:rsidR="002E1D7B" w:rsidRPr="002E1D7B" w:rsidRDefault="002E1D7B" w:rsidP="00060797">
      <w:pPr>
        <w:spacing w:line="360" w:lineRule="auto"/>
        <w:ind w:left="567" w:hanging="567"/>
        <w:jc w:val="both"/>
      </w:pPr>
      <w:r w:rsidRPr="002E1D7B">
        <w:t>Aksoy, H</w:t>
      </w:r>
      <w:proofErr w:type="gramStart"/>
      <w:r w:rsidRPr="002E1D7B">
        <w:t>.,</w:t>
      </w:r>
      <w:proofErr w:type="gramEnd"/>
      <w:r w:rsidRPr="002E1D7B">
        <w:t xml:space="preserve"> </w:t>
      </w:r>
      <w:r w:rsidRPr="00264BF4">
        <w:t xml:space="preserve">Tekin, S. (2022). Mühendislik eğitiminde uygulamalı araştırma becerilerinin geliştirilmesi üzerine bir değerlendirme. </w:t>
      </w:r>
      <w:r w:rsidRPr="002E1D7B">
        <w:rPr>
          <w:iCs/>
        </w:rPr>
        <w:t>Yükseköğretim ve Bilim Dergisi, 12</w:t>
      </w:r>
      <w:r w:rsidRPr="00264BF4">
        <w:t>(3), 45–57.</w:t>
      </w:r>
    </w:p>
    <w:p w:rsidR="002E1D7B" w:rsidRPr="002E1D7B" w:rsidRDefault="002E1D7B" w:rsidP="00060797">
      <w:pPr>
        <w:spacing w:line="360" w:lineRule="auto"/>
        <w:ind w:left="567" w:hanging="567"/>
        <w:jc w:val="both"/>
      </w:pPr>
      <w:r w:rsidRPr="002E1D7B">
        <w:t>Demir, A</w:t>
      </w:r>
      <w:proofErr w:type="gramStart"/>
      <w:r w:rsidRPr="002E1D7B">
        <w:t>.,</w:t>
      </w:r>
      <w:proofErr w:type="gramEnd"/>
      <w:r w:rsidRPr="002E1D7B">
        <w:t xml:space="preserve"> Yıldırım, E., Şen, M. (2019). </w:t>
      </w:r>
      <w:r w:rsidRPr="002E1D7B">
        <w:rPr>
          <w:rStyle w:val="Vurgu"/>
          <w:rFonts w:eastAsiaTheme="majorEastAsia"/>
          <w:i w:val="0"/>
        </w:rPr>
        <w:t>Lisansüstü ve lisans düzeyinde araştırma tasarımı güçlükleri: Türkiye örneği.</w:t>
      </w:r>
      <w:r w:rsidRPr="002E1D7B">
        <w:rPr>
          <w:i/>
        </w:rPr>
        <w:t xml:space="preserve"> </w:t>
      </w:r>
      <w:r w:rsidRPr="002E1D7B">
        <w:t>Eğitim Araştırmaları Dergisi, 24(2), 118–132.</w:t>
      </w:r>
    </w:p>
    <w:p w:rsidR="002E1D7B" w:rsidRPr="002E1D7B" w:rsidRDefault="002E1D7B" w:rsidP="00060797">
      <w:pPr>
        <w:spacing w:line="360" w:lineRule="auto"/>
        <w:ind w:left="567" w:hanging="567"/>
        <w:jc w:val="both"/>
      </w:pPr>
      <w:r w:rsidRPr="002E1D7B">
        <w:t>Demir, B</w:t>
      </w:r>
      <w:proofErr w:type="gramStart"/>
      <w:r w:rsidRPr="002E1D7B">
        <w:t>.,</w:t>
      </w:r>
      <w:proofErr w:type="gramEnd"/>
      <w:r w:rsidRPr="002E1D7B">
        <w:t xml:space="preserve"> Arslan, F., </w:t>
      </w:r>
      <w:bookmarkStart w:id="1" w:name="_GoBack"/>
      <w:bookmarkEnd w:id="1"/>
      <w:r w:rsidRPr="002E1D7B">
        <w:t>Koç, M. (2021). Mühendislik öğrencilerinde proje yönetimi ve zaman planlaması becerilerinin geliştirilmesi. Eğitim ve Teknoloji Dergisi, 11(2), 85–99.</w:t>
      </w:r>
    </w:p>
    <w:p w:rsidR="002E1D7B" w:rsidRPr="002E1D7B" w:rsidRDefault="002E1D7B" w:rsidP="00060797">
      <w:pPr>
        <w:spacing w:line="360" w:lineRule="auto"/>
        <w:ind w:left="567" w:hanging="567"/>
        <w:jc w:val="both"/>
      </w:pPr>
      <w:r w:rsidRPr="002E1D7B">
        <w:rPr>
          <w:color w:val="000000" w:themeColor="text1"/>
        </w:rPr>
        <w:t>Johnson, P</w:t>
      </w:r>
      <w:proofErr w:type="gramStart"/>
      <w:r w:rsidRPr="002E1D7B">
        <w:rPr>
          <w:color w:val="000000" w:themeColor="text1"/>
        </w:rPr>
        <w:t>.,</w:t>
      </w:r>
      <w:proofErr w:type="gramEnd"/>
      <w:r w:rsidRPr="002E1D7B">
        <w:rPr>
          <w:color w:val="000000" w:themeColor="text1"/>
        </w:rPr>
        <w:t xml:space="preserve"> </w:t>
      </w:r>
      <w:proofErr w:type="spellStart"/>
      <w:r w:rsidRPr="002E1D7B">
        <w:rPr>
          <w:color w:val="000000" w:themeColor="text1"/>
        </w:rPr>
        <w:t>Patel</w:t>
      </w:r>
      <w:proofErr w:type="spellEnd"/>
      <w:r w:rsidRPr="002E1D7B">
        <w:rPr>
          <w:color w:val="000000" w:themeColor="text1"/>
        </w:rPr>
        <w:t>, R. (2023</w:t>
      </w:r>
      <w:r w:rsidRPr="002E1D7B">
        <w:rPr>
          <w:i/>
          <w:color w:val="000000" w:themeColor="text1"/>
        </w:rPr>
        <w:t xml:space="preserve">). </w:t>
      </w:r>
      <w:proofErr w:type="spellStart"/>
      <w:r w:rsidRPr="002E1D7B">
        <w:rPr>
          <w:rStyle w:val="Vurgu"/>
          <w:rFonts w:eastAsiaTheme="majorEastAsia"/>
          <w:i w:val="0"/>
          <w:color w:val="000000" w:themeColor="text1"/>
        </w:rPr>
        <w:t>Artificial</w:t>
      </w:r>
      <w:proofErr w:type="spellEnd"/>
      <w:r w:rsidRPr="002E1D7B">
        <w:rPr>
          <w:rStyle w:val="Vurgu"/>
          <w:rFonts w:eastAsiaTheme="majorEastAsia"/>
          <w:i w:val="0"/>
          <w:color w:val="000000" w:themeColor="text1"/>
        </w:rPr>
        <w:t xml:space="preserve"> </w:t>
      </w:r>
      <w:proofErr w:type="spellStart"/>
      <w:r w:rsidRPr="002E1D7B">
        <w:rPr>
          <w:rStyle w:val="Vurgu"/>
          <w:rFonts w:eastAsiaTheme="majorEastAsia"/>
          <w:i w:val="0"/>
          <w:color w:val="000000" w:themeColor="text1"/>
        </w:rPr>
        <w:t>intelligence-based</w:t>
      </w:r>
      <w:proofErr w:type="spellEnd"/>
      <w:r w:rsidRPr="002E1D7B">
        <w:rPr>
          <w:rStyle w:val="Vurgu"/>
          <w:rFonts w:eastAsiaTheme="majorEastAsia"/>
          <w:i w:val="0"/>
          <w:color w:val="000000" w:themeColor="text1"/>
        </w:rPr>
        <w:t xml:space="preserve"> </w:t>
      </w:r>
      <w:proofErr w:type="spellStart"/>
      <w:r w:rsidRPr="002E1D7B">
        <w:rPr>
          <w:rStyle w:val="Vurgu"/>
          <w:rFonts w:eastAsiaTheme="majorEastAsia"/>
          <w:i w:val="0"/>
          <w:color w:val="000000" w:themeColor="text1"/>
        </w:rPr>
        <w:t>decision</w:t>
      </w:r>
      <w:proofErr w:type="spellEnd"/>
      <w:r w:rsidRPr="002E1D7B">
        <w:rPr>
          <w:rStyle w:val="Vurgu"/>
          <w:rFonts w:eastAsiaTheme="majorEastAsia"/>
          <w:i w:val="0"/>
          <w:color w:val="000000" w:themeColor="text1"/>
        </w:rPr>
        <w:t xml:space="preserve"> </w:t>
      </w:r>
      <w:proofErr w:type="spellStart"/>
      <w:r w:rsidRPr="002E1D7B">
        <w:rPr>
          <w:rStyle w:val="Vurgu"/>
          <w:rFonts w:eastAsiaTheme="majorEastAsia"/>
          <w:i w:val="0"/>
          <w:color w:val="000000" w:themeColor="text1"/>
        </w:rPr>
        <w:t>systems</w:t>
      </w:r>
      <w:proofErr w:type="spellEnd"/>
      <w:r w:rsidRPr="002E1D7B">
        <w:rPr>
          <w:rStyle w:val="Vurgu"/>
          <w:rFonts w:eastAsiaTheme="majorEastAsia"/>
          <w:i w:val="0"/>
          <w:color w:val="000000" w:themeColor="text1"/>
        </w:rPr>
        <w:t xml:space="preserve"> in </w:t>
      </w:r>
      <w:proofErr w:type="spellStart"/>
      <w:r w:rsidRPr="002E1D7B">
        <w:rPr>
          <w:rStyle w:val="Vurgu"/>
          <w:rFonts w:eastAsiaTheme="majorEastAsia"/>
          <w:i w:val="0"/>
          <w:color w:val="000000" w:themeColor="text1"/>
        </w:rPr>
        <w:t>agricultural</w:t>
      </w:r>
      <w:proofErr w:type="spellEnd"/>
      <w:r w:rsidRPr="002E1D7B">
        <w:rPr>
          <w:rStyle w:val="Vurgu"/>
          <w:rFonts w:eastAsiaTheme="majorEastAsia"/>
          <w:i w:val="0"/>
          <w:color w:val="000000" w:themeColor="text1"/>
        </w:rPr>
        <w:t xml:space="preserve"> </w:t>
      </w:r>
      <w:proofErr w:type="spellStart"/>
      <w:r w:rsidRPr="002E1D7B">
        <w:rPr>
          <w:rStyle w:val="Vurgu"/>
          <w:rFonts w:eastAsiaTheme="majorEastAsia"/>
          <w:i w:val="0"/>
          <w:color w:val="000000" w:themeColor="text1"/>
        </w:rPr>
        <w:t>engineering</w:t>
      </w:r>
      <w:proofErr w:type="spellEnd"/>
      <w:r w:rsidRPr="002E1D7B">
        <w:rPr>
          <w:rStyle w:val="Vurgu"/>
          <w:rFonts w:eastAsiaTheme="majorEastAsia"/>
          <w:i w:val="0"/>
          <w:color w:val="000000" w:themeColor="text1"/>
        </w:rPr>
        <w:t xml:space="preserve"> </w:t>
      </w:r>
      <w:proofErr w:type="spellStart"/>
      <w:r w:rsidRPr="002E1D7B">
        <w:rPr>
          <w:rStyle w:val="Vurgu"/>
          <w:rFonts w:eastAsiaTheme="majorEastAsia"/>
          <w:i w:val="0"/>
          <w:color w:val="000000" w:themeColor="text1"/>
        </w:rPr>
        <w:t>education</w:t>
      </w:r>
      <w:proofErr w:type="spellEnd"/>
      <w:r w:rsidRPr="002E1D7B">
        <w:rPr>
          <w:i/>
          <w:color w:val="000000" w:themeColor="text1"/>
        </w:rPr>
        <w:t xml:space="preserve">. </w:t>
      </w:r>
      <w:r w:rsidRPr="002E1D7B">
        <w:rPr>
          <w:color w:val="000000" w:themeColor="text1"/>
        </w:rPr>
        <w:t xml:space="preserve">International Journal of Smart </w:t>
      </w:r>
      <w:proofErr w:type="spellStart"/>
      <w:r w:rsidRPr="002E1D7B">
        <w:rPr>
          <w:color w:val="000000" w:themeColor="text1"/>
        </w:rPr>
        <w:t>Agriculture</w:t>
      </w:r>
      <w:proofErr w:type="spellEnd"/>
      <w:r w:rsidRPr="002E1D7B">
        <w:rPr>
          <w:color w:val="000000" w:themeColor="text1"/>
        </w:rPr>
        <w:t>, 15(1), 22–35.</w:t>
      </w:r>
    </w:p>
    <w:p w:rsidR="002E1D7B" w:rsidRPr="002E1D7B" w:rsidRDefault="002E1D7B" w:rsidP="00060797">
      <w:pPr>
        <w:spacing w:line="360" w:lineRule="auto"/>
        <w:ind w:left="567" w:hanging="567"/>
        <w:jc w:val="both"/>
      </w:pPr>
      <w:r w:rsidRPr="002E1D7B">
        <w:t>Kara, B</w:t>
      </w:r>
      <w:proofErr w:type="gramStart"/>
      <w:r w:rsidRPr="002E1D7B">
        <w:t>.,</w:t>
      </w:r>
      <w:proofErr w:type="gramEnd"/>
      <w:r w:rsidRPr="002E1D7B">
        <w:t xml:space="preserve"> Uçar, G. (2023). </w:t>
      </w:r>
      <w:r w:rsidRPr="002E1D7B">
        <w:rPr>
          <w:rStyle w:val="Vurgu"/>
          <w:rFonts w:eastAsiaTheme="majorEastAsia"/>
          <w:i w:val="0"/>
        </w:rPr>
        <w:t>Sunum kaygısı ve akademik öz yeterlik ilişkisi: Ziraat fakültesi öğrencileri üzerine bir inceleme.</w:t>
      </w:r>
      <w:r w:rsidRPr="002E1D7B">
        <w:t xml:space="preserve"> Akademik Bakış, 16(1), 90–105.</w:t>
      </w:r>
    </w:p>
    <w:p w:rsidR="002E1D7B" w:rsidRPr="002E1D7B" w:rsidRDefault="002E1D7B" w:rsidP="00060797">
      <w:pPr>
        <w:spacing w:line="360" w:lineRule="auto"/>
        <w:ind w:left="567" w:hanging="567"/>
        <w:jc w:val="both"/>
      </w:pPr>
      <w:r w:rsidRPr="002E1D7B">
        <w:t>Kaya, M</w:t>
      </w:r>
      <w:proofErr w:type="gramStart"/>
      <w:r w:rsidRPr="002E1D7B">
        <w:t>.,</w:t>
      </w:r>
      <w:proofErr w:type="gramEnd"/>
      <w:r w:rsidRPr="00264BF4">
        <w:t xml:space="preserve"> Yıldırım, Z. (2022). Yapılandırılmış raporlama süreçlerinin mühendislik eğitiminde proje başarısına etkisi. </w:t>
      </w:r>
      <w:r w:rsidRPr="002E1D7B">
        <w:rPr>
          <w:iCs/>
        </w:rPr>
        <w:t>Mühendislik Eğitim Araştırmaları Dergisi, 8</w:t>
      </w:r>
      <w:r w:rsidRPr="00264BF4">
        <w:t>(4), 221–234.</w:t>
      </w:r>
    </w:p>
    <w:p w:rsidR="002E1D7B" w:rsidRPr="002E1D7B" w:rsidRDefault="002E1D7B" w:rsidP="00060797">
      <w:pPr>
        <w:spacing w:line="360" w:lineRule="auto"/>
        <w:ind w:left="567" w:hanging="567"/>
        <w:jc w:val="both"/>
      </w:pPr>
      <w:r w:rsidRPr="002E1D7B">
        <w:rPr>
          <w:color w:val="000000" w:themeColor="text1"/>
        </w:rPr>
        <w:t>KSU-Biyosistem Mühendisliği. (2024). Kahramanmaraş Sütçü İmam Üniversitesi Ziraat Fakültesi Biyosistem Mühendisliği Bölümü Faaliyet Raporu, Kahramanmaraş, Türkiye.</w:t>
      </w:r>
    </w:p>
    <w:p w:rsidR="002E1D7B" w:rsidRPr="002E1D7B" w:rsidRDefault="002E1D7B" w:rsidP="00060797">
      <w:pPr>
        <w:spacing w:line="360" w:lineRule="auto"/>
        <w:ind w:left="567" w:hanging="567"/>
        <w:jc w:val="both"/>
      </w:pPr>
      <w:r w:rsidRPr="002E1D7B">
        <w:t xml:space="preserve">Öztürk, F. (2021). </w:t>
      </w:r>
      <w:r w:rsidRPr="002E1D7B">
        <w:rPr>
          <w:rStyle w:val="Vurgu"/>
          <w:rFonts w:eastAsiaTheme="majorEastAsia"/>
          <w:i w:val="0"/>
        </w:rPr>
        <w:t>Ziraat fakültesi öğrencilerinde veri analizi ve yazılım kullanımı eğilimleri.</w:t>
      </w:r>
      <w:r w:rsidRPr="002E1D7B">
        <w:t xml:space="preserve"> Tarım Bilimleri Dergisi, 27(4), 300–312.</w:t>
      </w:r>
    </w:p>
    <w:p w:rsidR="002E1D7B" w:rsidRPr="002E1D7B" w:rsidRDefault="002E1D7B" w:rsidP="00060797">
      <w:pPr>
        <w:spacing w:line="360" w:lineRule="auto"/>
        <w:ind w:left="567" w:hanging="567"/>
        <w:jc w:val="both"/>
      </w:pPr>
      <w:r w:rsidRPr="002E1D7B">
        <w:rPr>
          <w:color w:val="000000" w:themeColor="text1"/>
        </w:rPr>
        <w:t>Öztürk, N</w:t>
      </w:r>
      <w:proofErr w:type="gramStart"/>
      <w:r w:rsidRPr="002E1D7B">
        <w:rPr>
          <w:color w:val="000000" w:themeColor="text1"/>
        </w:rPr>
        <w:t>.,</w:t>
      </w:r>
      <w:proofErr w:type="gramEnd"/>
      <w:r w:rsidRPr="002E1D7B">
        <w:rPr>
          <w:color w:val="000000" w:themeColor="text1"/>
        </w:rPr>
        <w:t xml:space="preserve"> Demir, E. (2020). Türkiye’de </w:t>
      </w:r>
      <w:proofErr w:type="spellStart"/>
      <w:r w:rsidRPr="002E1D7B">
        <w:rPr>
          <w:color w:val="000000" w:themeColor="text1"/>
        </w:rPr>
        <w:t>biyosistem</w:t>
      </w:r>
      <w:proofErr w:type="spellEnd"/>
      <w:r w:rsidRPr="002E1D7B">
        <w:rPr>
          <w:color w:val="000000" w:themeColor="text1"/>
        </w:rPr>
        <w:t xml:space="preserve"> mühendisliği eğitiminde proje temelli öğrenme yaklaşımı. Tarım Bilimleri Dergisi, 26(4), 305–316.</w:t>
      </w:r>
    </w:p>
    <w:p w:rsidR="002E1D7B" w:rsidRPr="002E1D7B" w:rsidRDefault="002E1D7B" w:rsidP="00060797">
      <w:pPr>
        <w:spacing w:line="360" w:lineRule="auto"/>
        <w:ind w:left="567" w:hanging="567"/>
        <w:jc w:val="both"/>
      </w:pPr>
      <w:r w:rsidRPr="002E1D7B">
        <w:rPr>
          <w:color w:val="000000" w:themeColor="text1"/>
        </w:rPr>
        <w:t>Smith, L</w:t>
      </w:r>
      <w:proofErr w:type="gramStart"/>
      <w:r w:rsidRPr="002E1D7B">
        <w:rPr>
          <w:color w:val="000000" w:themeColor="text1"/>
        </w:rPr>
        <w:t>.,</w:t>
      </w:r>
      <w:proofErr w:type="gramEnd"/>
      <w:r w:rsidRPr="002E1D7B">
        <w:rPr>
          <w:color w:val="000000" w:themeColor="text1"/>
        </w:rPr>
        <w:t xml:space="preserve"> Johnson, M., Lee, K. (2019). Project-</w:t>
      </w:r>
      <w:proofErr w:type="spellStart"/>
      <w:r w:rsidRPr="002E1D7B">
        <w:rPr>
          <w:color w:val="000000" w:themeColor="text1"/>
        </w:rPr>
        <w:t>based</w:t>
      </w:r>
      <w:proofErr w:type="spellEnd"/>
      <w:r w:rsidRPr="002E1D7B">
        <w:rPr>
          <w:color w:val="000000" w:themeColor="text1"/>
        </w:rPr>
        <w:t xml:space="preserve"> </w:t>
      </w:r>
      <w:proofErr w:type="spellStart"/>
      <w:r w:rsidRPr="002E1D7B">
        <w:rPr>
          <w:color w:val="000000" w:themeColor="text1"/>
        </w:rPr>
        <w:t>learning</w:t>
      </w:r>
      <w:proofErr w:type="spellEnd"/>
      <w:r w:rsidRPr="002E1D7B">
        <w:rPr>
          <w:color w:val="000000" w:themeColor="text1"/>
        </w:rPr>
        <w:t xml:space="preserve"> in </w:t>
      </w:r>
      <w:proofErr w:type="spellStart"/>
      <w:r w:rsidRPr="002E1D7B">
        <w:rPr>
          <w:color w:val="000000" w:themeColor="text1"/>
        </w:rPr>
        <w:t>biosystems</w:t>
      </w:r>
      <w:proofErr w:type="spellEnd"/>
      <w:r w:rsidRPr="002E1D7B">
        <w:rPr>
          <w:color w:val="000000" w:themeColor="text1"/>
        </w:rPr>
        <w:t xml:space="preserve"> </w:t>
      </w:r>
      <w:proofErr w:type="spellStart"/>
      <w:r w:rsidRPr="002E1D7B">
        <w:rPr>
          <w:color w:val="000000" w:themeColor="text1"/>
        </w:rPr>
        <w:t>engineering</w:t>
      </w:r>
      <w:proofErr w:type="spellEnd"/>
      <w:r w:rsidRPr="002E1D7B">
        <w:rPr>
          <w:color w:val="000000" w:themeColor="text1"/>
        </w:rPr>
        <w:t xml:space="preserve"> </w:t>
      </w:r>
      <w:proofErr w:type="spellStart"/>
      <w:r w:rsidRPr="002E1D7B">
        <w:rPr>
          <w:color w:val="000000" w:themeColor="text1"/>
        </w:rPr>
        <w:t>education</w:t>
      </w:r>
      <w:proofErr w:type="spellEnd"/>
      <w:r w:rsidRPr="002E1D7B">
        <w:rPr>
          <w:color w:val="000000" w:themeColor="text1"/>
        </w:rPr>
        <w:t xml:space="preserve">. Journal of </w:t>
      </w:r>
      <w:proofErr w:type="spellStart"/>
      <w:r w:rsidRPr="002E1D7B">
        <w:rPr>
          <w:color w:val="000000" w:themeColor="text1"/>
        </w:rPr>
        <w:t>Engineering</w:t>
      </w:r>
      <w:proofErr w:type="spellEnd"/>
      <w:r w:rsidRPr="002E1D7B">
        <w:rPr>
          <w:color w:val="000000" w:themeColor="text1"/>
        </w:rPr>
        <w:t xml:space="preserve"> Education, 108(5), 921–935.</w:t>
      </w:r>
    </w:p>
    <w:p w:rsidR="006D1425" w:rsidRPr="00370563" w:rsidRDefault="002E1D7B" w:rsidP="00370563">
      <w:pPr>
        <w:spacing w:line="360" w:lineRule="auto"/>
        <w:ind w:left="567" w:hanging="567"/>
        <w:jc w:val="both"/>
        <w:rPr>
          <w:color w:val="000000" w:themeColor="text1"/>
        </w:rPr>
      </w:pPr>
      <w:r w:rsidRPr="002E1D7B">
        <w:t>Yılmaz, R</w:t>
      </w:r>
      <w:proofErr w:type="gramStart"/>
      <w:r w:rsidRPr="002E1D7B">
        <w:t>.,</w:t>
      </w:r>
      <w:proofErr w:type="gramEnd"/>
      <w:r w:rsidRPr="002E1D7B">
        <w:t xml:space="preserve"> Kaya, Z. (2020). </w:t>
      </w:r>
      <w:r w:rsidRPr="002E1D7B">
        <w:rPr>
          <w:rStyle w:val="Vurgu"/>
          <w:rFonts w:eastAsiaTheme="majorEastAsia"/>
          <w:i w:val="0"/>
        </w:rPr>
        <w:t>Mühendislik öğrencilerinde araştırma tasarımı ve metodoloji farkındalığı.</w:t>
      </w:r>
      <w:r w:rsidRPr="002E1D7B">
        <w:t xml:space="preserve"> Eğitimde Yenilik ve Araştırma Dergisi, 8(1), 65–79.</w:t>
      </w:r>
    </w:p>
    <w:sectPr w:rsidR="006D1425" w:rsidRPr="00370563" w:rsidSect="004066AE">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EB" w:rsidRDefault="003C55EB">
      <w:r>
        <w:separator/>
      </w:r>
    </w:p>
  </w:endnote>
  <w:endnote w:type="continuationSeparator" w:id="0">
    <w:p w:rsidR="003C55EB" w:rsidRDefault="003C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475982"/>
      <w:docPartObj>
        <w:docPartGallery w:val="Page Numbers (Bottom of Page)"/>
        <w:docPartUnique/>
      </w:docPartObj>
    </w:sdtPr>
    <w:sdtEndPr/>
    <w:sdtContent>
      <w:p w:rsidR="00716E58" w:rsidRDefault="00716E58">
        <w:pPr>
          <w:pStyle w:val="Altbilgi"/>
          <w:jc w:val="center"/>
        </w:pPr>
        <w:r>
          <w:fldChar w:fldCharType="begin"/>
        </w:r>
        <w:r>
          <w:instrText>PAGE   \* MERGEFORMAT</w:instrText>
        </w:r>
        <w:r>
          <w:fldChar w:fldCharType="separate"/>
        </w:r>
        <w:r w:rsidR="00405374">
          <w:rPr>
            <w:noProof/>
          </w:rPr>
          <w:t>X</w:t>
        </w:r>
        <w:r>
          <w:fldChar w:fldCharType="end"/>
        </w:r>
      </w:p>
    </w:sdtContent>
  </w:sdt>
  <w:p w:rsidR="00716E58" w:rsidRDefault="00716E5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320687"/>
      <w:docPartObj>
        <w:docPartGallery w:val="Page Numbers (Bottom of Page)"/>
        <w:docPartUnique/>
      </w:docPartObj>
    </w:sdtPr>
    <w:sdtEndPr/>
    <w:sdtContent>
      <w:p w:rsidR="00716E58" w:rsidRDefault="00716E58" w:rsidP="002446A5">
        <w:pPr>
          <w:pStyle w:val="Altbilgi"/>
          <w:jc w:val="center"/>
        </w:pPr>
        <w:r>
          <w:fldChar w:fldCharType="begin"/>
        </w:r>
        <w:r>
          <w:instrText>PAGE   \* MERGEFORMAT</w:instrText>
        </w:r>
        <w:r>
          <w:fldChar w:fldCharType="separate"/>
        </w:r>
        <w:r w:rsidR="00405374">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EB" w:rsidRDefault="003C55EB">
      <w:r>
        <w:separator/>
      </w:r>
    </w:p>
  </w:footnote>
  <w:footnote w:type="continuationSeparator" w:id="0">
    <w:p w:rsidR="003C55EB" w:rsidRDefault="003C5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62FC"/>
    <w:multiLevelType w:val="multilevel"/>
    <w:tmpl w:val="DF6A9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A6FFA"/>
    <w:multiLevelType w:val="multilevel"/>
    <w:tmpl w:val="4658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5281D"/>
    <w:multiLevelType w:val="multilevel"/>
    <w:tmpl w:val="4C387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C5AB4"/>
    <w:multiLevelType w:val="multilevel"/>
    <w:tmpl w:val="041F0023"/>
    <w:styleLink w:val="MakaleBlm"/>
    <w:lvl w:ilvl="0">
      <w:start w:val="1"/>
      <w:numFmt w:val="upperRoman"/>
      <w:pStyle w:val="Balk1"/>
      <w:lvlText w:val="Madde %1."/>
      <w:lvlJc w:val="left"/>
      <w:pPr>
        <w:tabs>
          <w:tab w:val="num" w:pos="1440"/>
        </w:tabs>
        <w:ind w:left="0" w:firstLine="0"/>
      </w:pPr>
    </w:lvl>
    <w:lvl w:ilvl="1">
      <w:start w:val="1"/>
      <w:numFmt w:val="decimalZero"/>
      <w:pStyle w:val="Balk2"/>
      <w:isLgl/>
      <w:lvlText w:val="Bölüm %1.%2"/>
      <w:lvlJc w:val="left"/>
      <w:pPr>
        <w:tabs>
          <w:tab w:val="num" w:pos="2073"/>
        </w:tabs>
        <w:ind w:left="993" w:firstLine="0"/>
      </w:pPr>
    </w:lvl>
    <w:lvl w:ilvl="2">
      <w:start w:val="1"/>
      <w:numFmt w:val="lowerLetter"/>
      <w:pStyle w:val="Balk3"/>
      <w:lvlText w:val="(%3)"/>
      <w:lvlJc w:val="left"/>
      <w:pPr>
        <w:tabs>
          <w:tab w:val="num" w:pos="2985"/>
        </w:tabs>
        <w:ind w:left="2985" w:hanging="432"/>
      </w:p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pStyle w:val="Balk7"/>
      <w:lvlText w:val="%7)"/>
      <w:lvlJc w:val="right"/>
      <w:pPr>
        <w:tabs>
          <w:tab w:val="num" w:pos="1296"/>
        </w:tabs>
        <w:ind w:left="1296" w:hanging="288"/>
      </w:pPr>
    </w:lvl>
    <w:lvl w:ilvl="7">
      <w:start w:val="1"/>
      <w:numFmt w:val="lowerLetter"/>
      <w:pStyle w:val="Balk8"/>
      <w:lvlText w:val="%8."/>
      <w:lvlJc w:val="left"/>
      <w:pPr>
        <w:tabs>
          <w:tab w:val="num" w:pos="1440"/>
        </w:tabs>
        <w:ind w:left="1440" w:hanging="432"/>
      </w:pPr>
    </w:lvl>
    <w:lvl w:ilvl="8">
      <w:start w:val="1"/>
      <w:numFmt w:val="lowerRoman"/>
      <w:pStyle w:val="Balk9"/>
      <w:lvlText w:val="%9."/>
      <w:lvlJc w:val="right"/>
      <w:pPr>
        <w:tabs>
          <w:tab w:val="num" w:pos="1584"/>
        </w:tabs>
        <w:ind w:left="1584" w:hanging="144"/>
      </w:pPr>
    </w:lvl>
  </w:abstractNum>
  <w:abstractNum w:abstractNumId="4">
    <w:nsid w:val="0A4643C3"/>
    <w:multiLevelType w:val="multilevel"/>
    <w:tmpl w:val="ACCC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FA4608"/>
    <w:multiLevelType w:val="multilevel"/>
    <w:tmpl w:val="DF6A9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DA46DB"/>
    <w:multiLevelType w:val="multilevel"/>
    <w:tmpl w:val="FEA83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2A468B"/>
    <w:multiLevelType w:val="multilevel"/>
    <w:tmpl w:val="0540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7E193B"/>
    <w:multiLevelType w:val="multilevel"/>
    <w:tmpl w:val="DF6A9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D269EA"/>
    <w:multiLevelType w:val="multilevel"/>
    <w:tmpl w:val="DF6A9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AE3958"/>
    <w:multiLevelType w:val="multilevel"/>
    <w:tmpl w:val="3F90D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D25F86"/>
    <w:multiLevelType w:val="multilevel"/>
    <w:tmpl w:val="E0E8C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0444FD"/>
    <w:multiLevelType w:val="multilevel"/>
    <w:tmpl w:val="DF6A9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7A396A"/>
    <w:multiLevelType w:val="multilevel"/>
    <w:tmpl w:val="C31E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22152F"/>
    <w:multiLevelType w:val="multilevel"/>
    <w:tmpl w:val="DF6A9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FB5AC4"/>
    <w:multiLevelType w:val="multilevel"/>
    <w:tmpl w:val="DF6A9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EE7AC9"/>
    <w:multiLevelType w:val="multilevel"/>
    <w:tmpl w:val="AC2A5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185889"/>
    <w:multiLevelType w:val="multilevel"/>
    <w:tmpl w:val="B2C0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733CB7"/>
    <w:multiLevelType w:val="multilevel"/>
    <w:tmpl w:val="ECC8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A22394"/>
    <w:multiLevelType w:val="multilevel"/>
    <w:tmpl w:val="18D4C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692680"/>
    <w:multiLevelType w:val="multilevel"/>
    <w:tmpl w:val="DF6A98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10385A"/>
    <w:multiLevelType w:val="multilevel"/>
    <w:tmpl w:val="0830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C23740"/>
    <w:multiLevelType w:val="multilevel"/>
    <w:tmpl w:val="B014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935D8A"/>
    <w:multiLevelType w:val="multilevel"/>
    <w:tmpl w:val="9384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B93185"/>
    <w:multiLevelType w:val="multilevel"/>
    <w:tmpl w:val="DB02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4F5FFE"/>
    <w:multiLevelType w:val="multilevel"/>
    <w:tmpl w:val="C57E2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801815"/>
    <w:multiLevelType w:val="multilevel"/>
    <w:tmpl w:val="1D40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070A11"/>
    <w:multiLevelType w:val="multilevel"/>
    <w:tmpl w:val="B352C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2F7A44"/>
    <w:multiLevelType w:val="multilevel"/>
    <w:tmpl w:val="B41E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F92F13"/>
    <w:multiLevelType w:val="multilevel"/>
    <w:tmpl w:val="353C9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9C6347"/>
    <w:multiLevelType w:val="hybridMultilevel"/>
    <w:tmpl w:val="988A7D68"/>
    <w:lvl w:ilvl="0" w:tplc="E2325524">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nsid w:val="7B996C99"/>
    <w:multiLevelType w:val="multilevel"/>
    <w:tmpl w:val="E3FE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EFF56AD"/>
    <w:multiLevelType w:val="multilevel"/>
    <w:tmpl w:val="03A06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9"/>
  </w:num>
  <w:num w:numId="3">
    <w:abstractNumId w:val="5"/>
  </w:num>
  <w:num w:numId="4">
    <w:abstractNumId w:val="4"/>
  </w:num>
  <w:num w:numId="5">
    <w:abstractNumId w:val="21"/>
  </w:num>
  <w:num w:numId="6">
    <w:abstractNumId w:val="22"/>
  </w:num>
  <w:num w:numId="7">
    <w:abstractNumId w:val="26"/>
  </w:num>
  <w:num w:numId="8">
    <w:abstractNumId w:val="23"/>
  </w:num>
  <w:num w:numId="9">
    <w:abstractNumId w:val="7"/>
  </w:num>
  <w:num w:numId="10">
    <w:abstractNumId w:val="32"/>
  </w:num>
  <w:num w:numId="11">
    <w:abstractNumId w:val="31"/>
  </w:num>
  <w:num w:numId="12">
    <w:abstractNumId w:val="1"/>
  </w:num>
  <w:num w:numId="13">
    <w:abstractNumId w:val="2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9"/>
  </w:num>
  <w:num w:numId="18">
    <w:abstractNumId w:val="15"/>
  </w:num>
  <w:num w:numId="19">
    <w:abstractNumId w:val="20"/>
  </w:num>
  <w:num w:numId="20">
    <w:abstractNumId w:val="8"/>
  </w:num>
  <w:num w:numId="21">
    <w:abstractNumId w:val="30"/>
  </w:num>
  <w:num w:numId="22">
    <w:abstractNumId w:val="14"/>
  </w:num>
  <w:num w:numId="23">
    <w:abstractNumId w:val="2"/>
  </w:num>
  <w:num w:numId="24">
    <w:abstractNumId w:val="10"/>
  </w:num>
  <w:num w:numId="25">
    <w:abstractNumId w:val="16"/>
  </w:num>
  <w:num w:numId="26">
    <w:abstractNumId w:val="19"/>
  </w:num>
  <w:num w:numId="27">
    <w:abstractNumId w:val="28"/>
  </w:num>
  <w:num w:numId="28">
    <w:abstractNumId w:val="25"/>
  </w:num>
  <w:num w:numId="29">
    <w:abstractNumId w:val="6"/>
  </w:num>
  <w:num w:numId="30">
    <w:abstractNumId w:val="24"/>
  </w:num>
  <w:num w:numId="31">
    <w:abstractNumId w:val="18"/>
  </w:num>
  <w:num w:numId="32">
    <w:abstractNumId w:val="17"/>
  </w:num>
  <w:num w:numId="33">
    <w:abstractNumId w:val="11"/>
  </w:num>
  <w:num w:numId="3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C3"/>
    <w:rsid w:val="00000EC5"/>
    <w:rsid w:val="00001EC8"/>
    <w:rsid w:val="00002D8B"/>
    <w:rsid w:val="000033D1"/>
    <w:rsid w:val="000033EB"/>
    <w:rsid w:val="0000573F"/>
    <w:rsid w:val="000057C3"/>
    <w:rsid w:val="00005F5E"/>
    <w:rsid w:val="000114A0"/>
    <w:rsid w:val="00013DD0"/>
    <w:rsid w:val="000170CC"/>
    <w:rsid w:val="00017126"/>
    <w:rsid w:val="000171F2"/>
    <w:rsid w:val="0001775E"/>
    <w:rsid w:val="0001777C"/>
    <w:rsid w:val="00017896"/>
    <w:rsid w:val="00020664"/>
    <w:rsid w:val="00020D61"/>
    <w:rsid w:val="000217B6"/>
    <w:rsid w:val="00025569"/>
    <w:rsid w:val="00025D21"/>
    <w:rsid w:val="00025EC2"/>
    <w:rsid w:val="00026893"/>
    <w:rsid w:val="00027E78"/>
    <w:rsid w:val="000303D9"/>
    <w:rsid w:val="00030752"/>
    <w:rsid w:val="00030AF7"/>
    <w:rsid w:val="000317A4"/>
    <w:rsid w:val="00032126"/>
    <w:rsid w:val="000321F8"/>
    <w:rsid w:val="00034671"/>
    <w:rsid w:val="00034D80"/>
    <w:rsid w:val="00035E54"/>
    <w:rsid w:val="000368FC"/>
    <w:rsid w:val="00036AD8"/>
    <w:rsid w:val="0003707F"/>
    <w:rsid w:val="00037129"/>
    <w:rsid w:val="000372D7"/>
    <w:rsid w:val="000407ED"/>
    <w:rsid w:val="00040C80"/>
    <w:rsid w:val="0004180B"/>
    <w:rsid w:val="00041F73"/>
    <w:rsid w:val="00042A48"/>
    <w:rsid w:val="00042B83"/>
    <w:rsid w:val="0004415C"/>
    <w:rsid w:val="00044EC9"/>
    <w:rsid w:val="000460C0"/>
    <w:rsid w:val="000468AE"/>
    <w:rsid w:val="00046942"/>
    <w:rsid w:val="000473A0"/>
    <w:rsid w:val="00047DF4"/>
    <w:rsid w:val="0005016D"/>
    <w:rsid w:val="00051255"/>
    <w:rsid w:val="00051F63"/>
    <w:rsid w:val="00052400"/>
    <w:rsid w:val="000534CB"/>
    <w:rsid w:val="00054104"/>
    <w:rsid w:val="00054276"/>
    <w:rsid w:val="00055AEA"/>
    <w:rsid w:val="00055F6E"/>
    <w:rsid w:val="000564AA"/>
    <w:rsid w:val="000566BB"/>
    <w:rsid w:val="00057661"/>
    <w:rsid w:val="00060797"/>
    <w:rsid w:val="00060FBB"/>
    <w:rsid w:val="00061156"/>
    <w:rsid w:val="000618D9"/>
    <w:rsid w:val="0006209C"/>
    <w:rsid w:val="00063385"/>
    <w:rsid w:val="0006452D"/>
    <w:rsid w:val="00064672"/>
    <w:rsid w:val="00064D8B"/>
    <w:rsid w:val="00066B18"/>
    <w:rsid w:val="00066C5E"/>
    <w:rsid w:val="0007041A"/>
    <w:rsid w:val="00070916"/>
    <w:rsid w:val="00070C6D"/>
    <w:rsid w:val="000712F8"/>
    <w:rsid w:val="000719F8"/>
    <w:rsid w:val="00071F46"/>
    <w:rsid w:val="00072563"/>
    <w:rsid w:val="00072DDB"/>
    <w:rsid w:val="00072FE0"/>
    <w:rsid w:val="00073B61"/>
    <w:rsid w:val="00073CE2"/>
    <w:rsid w:val="00073D6E"/>
    <w:rsid w:val="00074FD4"/>
    <w:rsid w:val="00075B51"/>
    <w:rsid w:val="0007747D"/>
    <w:rsid w:val="000804E1"/>
    <w:rsid w:val="0008247B"/>
    <w:rsid w:val="00082FE3"/>
    <w:rsid w:val="00083A9D"/>
    <w:rsid w:val="0008464E"/>
    <w:rsid w:val="000848DE"/>
    <w:rsid w:val="00084D5A"/>
    <w:rsid w:val="00086E25"/>
    <w:rsid w:val="000900C0"/>
    <w:rsid w:val="000908A6"/>
    <w:rsid w:val="000916D6"/>
    <w:rsid w:val="000917AA"/>
    <w:rsid w:val="00092D42"/>
    <w:rsid w:val="00092D88"/>
    <w:rsid w:val="0009344B"/>
    <w:rsid w:val="00097604"/>
    <w:rsid w:val="00097D0A"/>
    <w:rsid w:val="00097D64"/>
    <w:rsid w:val="00097D98"/>
    <w:rsid w:val="000A10CE"/>
    <w:rsid w:val="000A10E5"/>
    <w:rsid w:val="000A12AE"/>
    <w:rsid w:val="000A220A"/>
    <w:rsid w:val="000A26B4"/>
    <w:rsid w:val="000A2F18"/>
    <w:rsid w:val="000A5795"/>
    <w:rsid w:val="000A6F03"/>
    <w:rsid w:val="000A7DA1"/>
    <w:rsid w:val="000B0211"/>
    <w:rsid w:val="000B38A2"/>
    <w:rsid w:val="000B45BD"/>
    <w:rsid w:val="000B64F1"/>
    <w:rsid w:val="000B6D44"/>
    <w:rsid w:val="000B7360"/>
    <w:rsid w:val="000B787F"/>
    <w:rsid w:val="000B7A8D"/>
    <w:rsid w:val="000C12E7"/>
    <w:rsid w:val="000C22E8"/>
    <w:rsid w:val="000C2FFB"/>
    <w:rsid w:val="000C3094"/>
    <w:rsid w:val="000C3527"/>
    <w:rsid w:val="000C39E2"/>
    <w:rsid w:val="000C4B79"/>
    <w:rsid w:val="000C59D0"/>
    <w:rsid w:val="000C5FC5"/>
    <w:rsid w:val="000C6790"/>
    <w:rsid w:val="000C6B15"/>
    <w:rsid w:val="000C6CA1"/>
    <w:rsid w:val="000D02BD"/>
    <w:rsid w:val="000D09D6"/>
    <w:rsid w:val="000D1C89"/>
    <w:rsid w:val="000D20EA"/>
    <w:rsid w:val="000D32FC"/>
    <w:rsid w:val="000D36AE"/>
    <w:rsid w:val="000D388D"/>
    <w:rsid w:val="000D3F89"/>
    <w:rsid w:val="000D3FD1"/>
    <w:rsid w:val="000D4293"/>
    <w:rsid w:val="000D44FC"/>
    <w:rsid w:val="000D4530"/>
    <w:rsid w:val="000D468F"/>
    <w:rsid w:val="000D4C3A"/>
    <w:rsid w:val="000D6A32"/>
    <w:rsid w:val="000D77CB"/>
    <w:rsid w:val="000E0278"/>
    <w:rsid w:val="000E05A1"/>
    <w:rsid w:val="000E0809"/>
    <w:rsid w:val="000E0A77"/>
    <w:rsid w:val="000E0D56"/>
    <w:rsid w:val="000E27EE"/>
    <w:rsid w:val="000E5EC8"/>
    <w:rsid w:val="000E7BB4"/>
    <w:rsid w:val="000F102C"/>
    <w:rsid w:val="000F1286"/>
    <w:rsid w:val="000F2AE7"/>
    <w:rsid w:val="000F3487"/>
    <w:rsid w:val="000F3491"/>
    <w:rsid w:val="000F3532"/>
    <w:rsid w:val="000F693B"/>
    <w:rsid w:val="000F731A"/>
    <w:rsid w:val="000F7CE7"/>
    <w:rsid w:val="001003FF"/>
    <w:rsid w:val="0010146C"/>
    <w:rsid w:val="0010231C"/>
    <w:rsid w:val="00103061"/>
    <w:rsid w:val="00103265"/>
    <w:rsid w:val="00103B1D"/>
    <w:rsid w:val="00104FFD"/>
    <w:rsid w:val="001100A2"/>
    <w:rsid w:val="0011036C"/>
    <w:rsid w:val="00110B90"/>
    <w:rsid w:val="00111622"/>
    <w:rsid w:val="00111D5C"/>
    <w:rsid w:val="001121C5"/>
    <w:rsid w:val="001123FD"/>
    <w:rsid w:val="00112E4F"/>
    <w:rsid w:val="001137A5"/>
    <w:rsid w:val="0011415D"/>
    <w:rsid w:val="00115C39"/>
    <w:rsid w:val="0012022D"/>
    <w:rsid w:val="00120546"/>
    <w:rsid w:val="001218B7"/>
    <w:rsid w:val="00122AF8"/>
    <w:rsid w:val="00122D29"/>
    <w:rsid w:val="0012310F"/>
    <w:rsid w:val="0012374C"/>
    <w:rsid w:val="00123EAE"/>
    <w:rsid w:val="0012428E"/>
    <w:rsid w:val="0012551B"/>
    <w:rsid w:val="00125E7A"/>
    <w:rsid w:val="00126F0F"/>
    <w:rsid w:val="00130C28"/>
    <w:rsid w:val="00132189"/>
    <w:rsid w:val="00133C25"/>
    <w:rsid w:val="00135EB2"/>
    <w:rsid w:val="001374CE"/>
    <w:rsid w:val="00137771"/>
    <w:rsid w:val="001377BB"/>
    <w:rsid w:val="001377ED"/>
    <w:rsid w:val="00140207"/>
    <w:rsid w:val="001434BC"/>
    <w:rsid w:val="00143EE5"/>
    <w:rsid w:val="0014560C"/>
    <w:rsid w:val="0014778B"/>
    <w:rsid w:val="00150919"/>
    <w:rsid w:val="00151524"/>
    <w:rsid w:val="0015240E"/>
    <w:rsid w:val="00152C58"/>
    <w:rsid w:val="00153F69"/>
    <w:rsid w:val="00155327"/>
    <w:rsid w:val="001556B1"/>
    <w:rsid w:val="00156432"/>
    <w:rsid w:val="00156758"/>
    <w:rsid w:val="00157813"/>
    <w:rsid w:val="00157FD9"/>
    <w:rsid w:val="00160AFC"/>
    <w:rsid w:val="00162238"/>
    <w:rsid w:val="001627ED"/>
    <w:rsid w:val="0016315A"/>
    <w:rsid w:val="0016334F"/>
    <w:rsid w:val="001633B1"/>
    <w:rsid w:val="001636A1"/>
    <w:rsid w:val="00163A64"/>
    <w:rsid w:val="00163A80"/>
    <w:rsid w:val="00165D49"/>
    <w:rsid w:val="0016608E"/>
    <w:rsid w:val="0016640B"/>
    <w:rsid w:val="0016684D"/>
    <w:rsid w:val="00166B52"/>
    <w:rsid w:val="00167170"/>
    <w:rsid w:val="00170F99"/>
    <w:rsid w:val="00171B21"/>
    <w:rsid w:val="00172F91"/>
    <w:rsid w:val="0017325C"/>
    <w:rsid w:val="00174F27"/>
    <w:rsid w:val="001761A6"/>
    <w:rsid w:val="00180B32"/>
    <w:rsid w:val="0018270D"/>
    <w:rsid w:val="00182C79"/>
    <w:rsid w:val="00182DEB"/>
    <w:rsid w:val="001830A6"/>
    <w:rsid w:val="00183630"/>
    <w:rsid w:val="001839C3"/>
    <w:rsid w:val="00184645"/>
    <w:rsid w:val="00184BEF"/>
    <w:rsid w:val="0018523D"/>
    <w:rsid w:val="00185686"/>
    <w:rsid w:val="00186181"/>
    <w:rsid w:val="00186955"/>
    <w:rsid w:val="00187336"/>
    <w:rsid w:val="00190440"/>
    <w:rsid w:val="00193E0B"/>
    <w:rsid w:val="00194A61"/>
    <w:rsid w:val="00195C02"/>
    <w:rsid w:val="001963C7"/>
    <w:rsid w:val="00196A76"/>
    <w:rsid w:val="001A05A0"/>
    <w:rsid w:val="001A08D1"/>
    <w:rsid w:val="001A1380"/>
    <w:rsid w:val="001A1DD2"/>
    <w:rsid w:val="001A2DDB"/>
    <w:rsid w:val="001A4219"/>
    <w:rsid w:val="001A4EAF"/>
    <w:rsid w:val="001A5103"/>
    <w:rsid w:val="001A6284"/>
    <w:rsid w:val="001A6E2A"/>
    <w:rsid w:val="001A70CF"/>
    <w:rsid w:val="001B19CF"/>
    <w:rsid w:val="001B1FDF"/>
    <w:rsid w:val="001B2937"/>
    <w:rsid w:val="001B366A"/>
    <w:rsid w:val="001B3878"/>
    <w:rsid w:val="001B46EA"/>
    <w:rsid w:val="001B4BB0"/>
    <w:rsid w:val="001B4EBC"/>
    <w:rsid w:val="001B5BFF"/>
    <w:rsid w:val="001B6A7C"/>
    <w:rsid w:val="001B7647"/>
    <w:rsid w:val="001C0C7B"/>
    <w:rsid w:val="001C119E"/>
    <w:rsid w:val="001C1486"/>
    <w:rsid w:val="001C1491"/>
    <w:rsid w:val="001C15A6"/>
    <w:rsid w:val="001C25E8"/>
    <w:rsid w:val="001C279C"/>
    <w:rsid w:val="001C2AE6"/>
    <w:rsid w:val="001C5019"/>
    <w:rsid w:val="001D0377"/>
    <w:rsid w:val="001D1DBD"/>
    <w:rsid w:val="001D2DB9"/>
    <w:rsid w:val="001D334A"/>
    <w:rsid w:val="001D478B"/>
    <w:rsid w:val="001D4898"/>
    <w:rsid w:val="001D4B78"/>
    <w:rsid w:val="001D4EC0"/>
    <w:rsid w:val="001D6CB6"/>
    <w:rsid w:val="001D7032"/>
    <w:rsid w:val="001D7E81"/>
    <w:rsid w:val="001E16AC"/>
    <w:rsid w:val="001E1C95"/>
    <w:rsid w:val="001E219C"/>
    <w:rsid w:val="001E2343"/>
    <w:rsid w:val="001E32AF"/>
    <w:rsid w:val="001E52EB"/>
    <w:rsid w:val="001E595A"/>
    <w:rsid w:val="001E7248"/>
    <w:rsid w:val="001E74B1"/>
    <w:rsid w:val="001E757B"/>
    <w:rsid w:val="001E7CD4"/>
    <w:rsid w:val="001F1ECE"/>
    <w:rsid w:val="001F2271"/>
    <w:rsid w:val="001F25AC"/>
    <w:rsid w:val="001F484F"/>
    <w:rsid w:val="001F545E"/>
    <w:rsid w:val="001F6023"/>
    <w:rsid w:val="002002E0"/>
    <w:rsid w:val="002009B2"/>
    <w:rsid w:val="00201813"/>
    <w:rsid w:val="00202CE8"/>
    <w:rsid w:val="002035E4"/>
    <w:rsid w:val="00203C7E"/>
    <w:rsid w:val="0020459F"/>
    <w:rsid w:val="00204A3D"/>
    <w:rsid w:val="00205B06"/>
    <w:rsid w:val="00206DC5"/>
    <w:rsid w:val="00206DED"/>
    <w:rsid w:val="0021023A"/>
    <w:rsid w:val="00210C09"/>
    <w:rsid w:val="002119A6"/>
    <w:rsid w:val="0021390C"/>
    <w:rsid w:val="00213BA6"/>
    <w:rsid w:val="0021510E"/>
    <w:rsid w:val="0021724F"/>
    <w:rsid w:val="00217661"/>
    <w:rsid w:val="00220CCC"/>
    <w:rsid w:val="00221248"/>
    <w:rsid w:val="00221628"/>
    <w:rsid w:val="00221B23"/>
    <w:rsid w:val="00221E88"/>
    <w:rsid w:val="002220EB"/>
    <w:rsid w:val="00223CFE"/>
    <w:rsid w:val="00223EAE"/>
    <w:rsid w:val="0022678A"/>
    <w:rsid w:val="00226D98"/>
    <w:rsid w:val="00227817"/>
    <w:rsid w:val="00227DDA"/>
    <w:rsid w:val="00231B53"/>
    <w:rsid w:val="002335A4"/>
    <w:rsid w:val="0023425A"/>
    <w:rsid w:val="00234341"/>
    <w:rsid w:val="00234A93"/>
    <w:rsid w:val="002366BC"/>
    <w:rsid w:val="00236C8C"/>
    <w:rsid w:val="00237269"/>
    <w:rsid w:val="00237D07"/>
    <w:rsid w:val="0024029B"/>
    <w:rsid w:val="0024076B"/>
    <w:rsid w:val="002439F0"/>
    <w:rsid w:val="00243EA6"/>
    <w:rsid w:val="002444E8"/>
    <w:rsid w:val="002446A5"/>
    <w:rsid w:val="002472FC"/>
    <w:rsid w:val="00247FEB"/>
    <w:rsid w:val="00251AFB"/>
    <w:rsid w:val="002530ED"/>
    <w:rsid w:val="002544DD"/>
    <w:rsid w:val="0025514C"/>
    <w:rsid w:val="0025588D"/>
    <w:rsid w:val="00256478"/>
    <w:rsid w:val="0025649A"/>
    <w:rsid w:val="002569CE"/>
    <w:rsid w:val="00256D22"/>
    <w:rsid w:val="0026017B"/>
    <w:rsid w:val="00260934"/>
    <w:rsid w:val="00261633"/>
    <w:rsid w:val="00262356"/>
    <w:rsid w:val="002625E8"/>
    <w:rsid w:val="00264519"/>
    <w:rsid w:val="00264BF4"/>
    <w:rsid w:val="00264FD9"/>
    <w:rsid w:val="002675BA"/>
    <w:rsid w:val="00267D53"/>
    <w:rsid w:val="00272CEF"/>
    <w:rsid w:val="002735E6"/>
    <w:rsid w:val="00274A3E"/>
    <w:rsid w:val="00277791"/>
    <w:rsid w:val="00282133"/>
    <w:rsid w:val="002823F3"/>
    <w:rsid w:val="00282957"/>
    <w:rsid w:val="00283A26"/>
    <w:rsid w:val="00284459"/>
    <w:rsid w:val="002846D7"/>
    <w:rsid w:val="0028491A"/>
    <w:rsid w:val="002861AE"/>
    <w:rsid w:val="0028748C"/>
    <w:rsid w:val="0028774F"/>
    <w:rsid w:val="00287D14"/>
    <w:rsid w:val="00290028"/>
    <w:rsid w:val="00290E93"/>
    <w:rsid w:val="002919FC"/>
    <w:rsid w:val="00291DE4"/>
    <w:rsid w:val="00291F3A"/>
    <w:rsid w:val="00292ECA"/>
    <w:rsid w:val="0029372D"/>
    <w:rsid w:val="00293F88"/>
    <w:rsid w:val="00294858"/>
    <w:rsid w:val="00294DF3"/>
    <w:rsid w:val="00295B8D"/>
    <w:rsid w:val="00295BFD"/>
    <w:rsid w:val="0029727F"/>
    <w:rsid w:val="00297FBC"/>
    <w:rsid w:val="002A11F9"/>
    <w:rsid w:val="002A1B86"/>
    <w:rsid w:val="002A2146"/>
    <w:rsid w:val="002A3224"/>
    <w:rsid w:val="002A3894"/>
    <w:rsid w:val="002A4505"/>
    <w:rsid w:val="002A4830"/>
    <w:rsid w:val="002A4EF7"/>
    <w:rsid w:val="002A539D"/>
    <w:rsid w:val="002A53A1"/>
    <w:rsid w:val="002A53C8"/>
    <w:rsid w:val="002A5669"/>
    <w:rsid w:val="002A5865"/>
    <w:rsid w:val="002A70A5"/>
    <w:rsid w:val="002A783A"/>
    <w:rsid w:val="002A7C11"/>
    <w:rsid w:val="002B09C6"/>
    <w:rsid w:val="002B0A12"/>
    <w:rsid w:val="002B210E"/>
    <w:rsid w:val="002B213B"/>
    <w:rsid w:val="002B221C"/>
    <w:rsid w:val="002B2753"/>
    <w:rsid w:val="002B383E"/>
    <w:rsid w:val="002B3A18"/>
    <w:rsid w:val="002B3BF7"/>
    <w:rsid w:val="002B4554"/>
    <w:rsid w:val="002B459E"/>
    <w:rsid w:val="002B4EE3"/>
    <w:rsid w:val="002B5993"/>
    <w:rsid w:val="002B5E70"/>
    <w:rsid w:val="002B5FA2"/>
    <w:rsid w:val="002B64BE"/>
    <w:rsid w:val="002B6DB4"/>
    <w:rsid w:val="002B74E6"/>
    <w:rsid w:val="002C0454"/>
    <w:rsid w:val="002C0857"/>
    <w:rsid w:val="002C248E"/>
    <w:rsid w:val="002C3564"/>
    <w:rsid w:val="002C36CD"/>
    <w:rsid w:val="002C42BE"/>
    <w:rsid w:val="002C463A"/>
    <w:rsid w:val="002C5106"/>
    <w:rsid w:val="002C5B08"/>
    <w:rsid w:val="002C69EB"/>
    <w:rsid w:val="002C7D7F"/>
    <w:rsid w:val="002D015C"/>
    <w:rsid w:val="002D0FFB"/>
    <w:rsid w:val="002D15A1"/>
    <w:rsid w:val="002D2388"/>
    <w:rsid w:val="002D35BF"/>
    <w:rsid w:val="002D3A36"/>
    <w:rsid w:val="002D615F"/>
    <w:rsid w:val="002D6389"/>
    <w:rsid w:val="002D64F5"/>
    <w:rsid w:val="002D65A4"/>
    <w:rsid w:val="002D669D"/>
    <w:rsid w:val="002D7932"/>
    <w:rsid w:val="002E1D7B"/>
    <w:rsid w:val="002E37E1"/>
    <w:rsid w:val="002E41C2"/>
    <w:rsid w:val="002E679B"/>
    <w:rsid w:val="002E6973"/>
    <w:rsid w:val="002E6E87"/>
    <w:rsid w:val="002E72D5"/>
    <w:rsid w:val="002F0477"/>
    <w:rsid w:val="002F06D3"/>
    <w:rsid w:val="002F1D6B"/>
    <w:rsid w:val="002F1E8A"/>
    <w:rsid w:val="002F247D"/>
    <w:rsid w:val="002F27FD"/>
    <w:rsid w:val="002F2B56"/>
    <w:rsid w:val="002F38F5"/>
    <w:rsid w:val="002F43FE"/>
    <w:rsid w:val="002F53FB"/>
    <w:rsid w:val="002F5A1D"/>
    <w:rsid w:val="002F60DD"/>
    <w:rsid w:val="002F69DF"/>
    <w:rsid w:val="002F6F1C"/>
    <w:rsid w:val="00300ABD"/>
    <w:rsid w:val="003023B4"/>
    <w:rsid w:val="00302E9B"/>
    <w:rsid w:val="003034DC"/>
    <w:rsid w:val="0030361A"/>
    <w:rsid w:val="003039EE"/>
    <w:rsid w:val="00305566"/>
    <w:rsid w:val="00305592"/>
    <w:rsid w:val="0030600D"/>
    <w:rsid w:val="00306CAC"/>
    <w:rsid w:val="00307BB8"/>
    <w:rsid w:val="00311CA4"/>
    <w:rsid w:val="00311CC9"/>
    <w:rsid w:val="003130BF"/>
    <w:rsid w:val="0031439A"/>
    <w:rsid w:val="00314C4A"/>
    <w:rsid w:val="0031513C"/>
    <w:rsid w:val="00315FD3"/>
    <w:rsid w:val="0031630B"/>
    <w:rsid w:val="00316AC0"/>
    <w:rsid w:val="003174D5"/>
    <w:rsid w:val="0031778B"/>
    <w:rsid w:val="003203B8"/>
    <w:rsid w:val="0032048E"/>
    <w:rsid w:val="00320619"/>
    <w:rsid w:val="003224DB"/>
    <w:rsid w:val="00322CD0"/>
    <w:rsid w:val="003233E2"/>
    <w:rsid w:val="00323847"/>
    <w:rsid w:val="0032459F"/>
    <w:rsid w:val="00326226"/>
    <w:rsid w:val="00326664"/>
    <w:rsid w:val="00327B64"/>
    <w:rsid w:val="00327B77"/>
    <w:rsid w:val="00330146"/>
    <w:rsid w:val="003310C0"/>
    <w:rsid w:val="00331A02"/>
    <w:rsid w:val="00332DA0"/>
    <w:rsid w:val="003337C6"/>
    <w:rsid w:val="0033397B"/>
    <w:rsid w:val="00335461"/>
    <w:rsid w:val="0033579A"/>
    <w:rsid w:val="00335F43"/>
    <w:rsid w:val="00335F84"/>
    <w:rsid w:val="003366ED"/>
    <w:rsid w:val="00336722"/>
    <w:rsid w:val="0034081C"/>
    <w:rsid w:val="00340A1F"/>
    <w:rsid w:val="003411EC"/>
    <w:rsid w:val="00343908"/>
    <w:rsid w:val="00344B64"/>
    <w:rsid w:val="003459CC"/>
    <w:rsid w:val="00347D47"/>
    <w:rsid w:val="00347EAA"/>
    <w:rsid w:val="00347FF0"/>
    <w:rsid w:val="00350C9E"/>
    <w:rsid w:val="00351032"/>
    <w:rsid w:val="00352FDF"/>
    <w:rsid w:val="00354A54"/>
    <w:rsid w:val="00355602"/>
    <w:rsid w:val="00356663"/>
    <w:rsid w:val="00356F72"/>
    <w:rsid w:val="003605A7"/>
    <w:rsid w:val="003612BD"/>
    <w:rsid w:val="00361373"/>
    <w:rsid w:val="0036184D"/>
    <w:rsid w:val="00361E79"/>
    <w:rsid w:val="00362AD4"/>
    <w:rsid w:val="00363719"/>
    <w:rsid w:val="00365846"/>
    <w:rsid w:val="00365F77"/>
    <w:rsid w:val="00366006"/>
    <w:rsid w:val="003673B0"/>
    <w:rsid w:val="0037015C"/>
    <w:rsid w:val="00370563"/>
    <w:rsid w:val="0037082B"/>
    <w:rsid w:val="003716A9"/>
    <w:rsid w:val="00371ED5"/>
    <w:rsid w:val="0037231F"/>
    <w:rsid w:val="003735AB"/>
    <w:rsid w:val="00374EBB"/>
    <w:rsid w:val="00376152"/>
    <w:rsid w:val="0037722D"/>
    <w:rsid w:val="003772B0"/>
    <w:rsid w:val="00377879"/>
    <w:rsid w:val="00377B83"/>
    <w:rsid w:val="00380F9D"/>
    <w:rsid w:val="003837CD"/>
    <w:rsid w:val="00384A03"/>
    <w:rsid w:val="00384DB6"/>
    <w:rsid w:val="00385403"/>
    <w:rsid w:val="00385F11"/>
    <w:rsid w:val="003870BF"/>
    <w:rsid w:val="003906ED"/>
    <w:rsid w:val="00390850"/>
    <w:rsid w:val="003908D9"/>
    <w:rsid w:val="0039112B"/>
    <w:rsid w:val="003938FE"/>
    <w:rsid w:val="00393D19"/>
    <w:rsid w:val="00393FB6"/>
    <w:rsid w:val="00394221"/>
    <w:rsid w:val="00394B9E"/>
    <w:rsid w:val="00395A02"/>
    <w:rsid w:val="00396746"/>
    <w:rsid w:val="003A00D1"/>
    <w:rsid w:val="003A2108"/>
    <w:rsid w:val="003A348D"/>
    <w:rsid w:val="003A3872"/>
    <w:rsid w:val="003A38A2"/>
    <w:rsid w:val="003A398D"/>
    <w:rsid w:val="003A3A5B"/>
    <w:rsid w:val="003A3B8D"/>
    <w:rsid w:val="003A474B"/>
    <w:rsid w:val="003A5C17"/>
    <w:rsid w:val="003A5EB1"/>
    <w:rsid w:val="003A6971"/>
    <w:rsid w:val="003B0174"/>
    <w:rsid w:val="003B2808"/>
    <w:rsid w:val="003B37D7"/>
    <w:rsid w:val="003B47B2"/>
    <w:rsid w:val="003B5AAD"/>
    <w:rsid w:val="003B6433"/>
    <w:rsid w:val="003B6A7C"/>
    <w:rsid w:val="003B7698"/>
    <w:rsid w:val="003B77E6"/>
    <w:rsid w:val="003B7EC0"/>
    <w:rsid w:val="003C08D4"/>
    <w:rsid w:val="003C14FB"/>
    <w:rsid w:val="003C1AF9"/>
    <w:rsid w:val="003C2388"/>
    <w:rsid w:val="003C3297"/>
    <w:rsid w:val="003C398D"/>
    <w:rsid w:val="003C55EB"/>
    <w:rsid w:val="003C58E2"/>
    <w:rsid w:val="003C7E42"/>
    <w:rsid w:val="003D027D"/>
    <w:rsid w:val="003D03F7"/>
    <w:rsid w:val="003D09BA"/>
    <w:rsid w:val="003D12F3"/>
    <w:rsid w:val="003D27F3"/>
    <w:rsid w:val="003D3223"/>
    <w:rsid w:val="003D36F6"/>
    <w:rsid w:val="003D3909"/>
    <w:rsid w:val="003D4004"/>
    <w:rsid w:val="003D6328"/>
    <w:rsid w:val="003D6347"/>
    <w:rsid w:val="003D688A"/>
    <w:rsid w:val="003D798C"/>
    <w:rsid w:val="003D7AC5"/>
    <w:rsid w:val="003E04B2"/>
    <w:rsid w:val="003E1778"/>
    <w:rsid w:val="003E5263"/>
    <w:rsid w:val="003E54DD"/>
    <w:rsid w:val="003E56C4"/>
    <w:rsid w:val="003E7BAA"/>
    <w:rsid w:val="003F010E"/>
    <w:rsid w:val="003F0331"/>
    <w:rsid w:val="003F0363"/>
    <w:rsid w:val="003F0B86"/>
    <w:rsid w:val="003F0C7F"/>
    <w:rsid w:val="003F1107"/>
    <w:rsid w:val="003F13B7"/>
    <w:rsid w:val="003F1719"/>
    <w:rsid w:val="003F377C"/>
    <w:rsid w:val="003F3F85"/>
    <w:rsid w:val="003F4B94"/>
    <w:rsid w:val="003F5D0A"/>
    <w:rsid w:val="003F5EC0"/>
    <w:rsid w:val="003F662C"/>
    <w:rsid w:val="003F678D"/>
    <w:rsid w:val="003F6A15"/>
    <w:rsid w:val="003F6C8B"/>
    <w:rsid w:val="00402DB8"/>
    <w:rsid w:val="00405374"/>
    <w:rsid w:val="004066AE"/>
    <w:rsid w:val="00406A6B"/>
    <w:rsid w:val="00406D22"/>
    <w:rsid w:val="00410334"/>
    <w:rsid w:val="00410365"/>
    <w:rsid w:val="00410C01"/>
    <w:rsid w:val="00411328"/>
    <w:rsid w:val="00411825"/>
    <w:rsid w:val="00411BB5"/>
    <w:rsid w:val="00413677"/>
    <w:rsid w:val="0041481C"/>
    <w:rsid w:val="00416ABC"/>
    <w:rsid w:val="00421074"/>
    <w:rsid w:val="0042127C"/>
    <w:rsid w:val="00425548"/>
    <w:rsid w:val="00426270"/>
    <w:rsid w:val="00431854"/>
    <w:rsid w:val="00432F64"/>
    <w:rsid w:val="004337F8"/>
    <w:rsid w:val="00433A71"/>
    <w:rsid w:val="00433FE9"/>
    <w:rsid w:val="004359A2"/>
    <w:rsid w:val="00435EBC"/>
    <w:rsid w:val="00437F5E"/>
    <w:rsid w:val="004407A9"/>
    <w:rsid w:val="00440F69"/>
    <w:rsid w:val="00441B2E"/>
    <w:rsid w:val="004435A9"/>
    <w:rsid w:val="00444837"/>
    <w:rsid w:val="004450ED"/>
    <w:rsid w:val="00445B07"/>
    <w:rsid w:val="00446DB4"/>
    <w:rsid w:val="00446F1F"/>
    <w:rsid w:val="00447C2F"/>
    <w:rsid w:val="00450CB4"/>
    <w:rsid w:val="00452758"/>
    <w:rsid w:val="00452826"/>
    <w:rsid w:val="00452DAD"/>
    <w:rsid w:val="00453034"/>
    <w:rsid w:val="00453182"/>
    <w:rsid w:val="004537B9"/>
    <w:rsid w:val="0045393B"/>
    <w:rsid w:val="00456725"/>
    <w:rsid w:val="00457601"/>
    <w:rsid w:val="0045786F"/>
    <w:rsid w:val="00460F32"/>
    <w:rsid w:val="00460FAB"/>
    <w:rsid w:val="00461A06"/>
    <w:rsid w:val="00461A28"/>
    <w:rsid w:val="00462C4A"/>
    <w:rsid w:val="00463C12"/>
    <w:rsid w:val="00463EB1"/>
    <w:rsid w:val="004641F0"/>
    <w:rsid w:val="00464215"/>
    <w:rsid w:val="0046528F"/>
    <w:rsid w:val="00466E47"/>
    <w:rsid w:val="00467BE2"/>
    <w:rsid w:val="00467C12"/>
    <w:rsid w:val="00467FF5"/>
    <w:rsid w:val="004706D7"/>
    <w:rsid w:val="00470DF5"/>
    <w:rsid w:val="004710A5"/>
    <w:rsid w:val="00471364"/>
    <w:rsid w:val="00471EB2"/>
    <w:rsid w:val="004758F4"/>
    <w:rsid w:val="004763E6"/>
    <w:rsid w:val="00480D9F"/>
    <w:rsid w:val="00481BD5"/>
    <w:rsid w:val="00481DD2"/>
    <w:rsid w:val="00481FA7"/>
    <w:rsid w:val="004828CF"/>
    <w:rsid w:val="0048292C"/>
    <w:rsid w:val="00483436"/>
    <w:rsid w:val="0048355E"/>
    <w:rsid w:val="00483BD0"/>
    <w:rsid w:val="00484A87"/>
    <w:rsid w:val="004851E0"/>
    <w:rsid w:val="00485889"/>
    <w:rsid w:val="004858B5"/>
    <w:rsid w:val="00485A65"/>
    <w:rsid w:val="00485B02"/>
    <w:rsid w:val="00486298"/>
    <w:rsid w:val="0048652A"/>
    <w:rsid w:val="00486B53"/>
    <w:rsid w:val="00487346"/>
    <w:rsid w:val="00491D5D"/>
    <w:rsid w:val="0049285E"/>
    <w:rsid w:val="00493197"/>
    <w:rsid w:val="004932E4"/>
    <w:rsid w:val="004936C5"/>
    <w:rsid w:val="00493F6A"/>
    <w:rsid w:val="00494DB6"/>
    <w:rsid w:val="00495661"/>
    <w:rsid w:val="00496B53"/>
    <w:rsid w:val="00496DB3"/>
    <w:rsid w:val="004A0228"/>
    <w:rsid w:val="004A14BA"/>
    <w:rsid w:val="004A1603"/>
    <w:rsid w:val="004A22DA"/>
    <w:rsid w:val="004A2C46"/>
    <w:rsid w:val="004A43A1"/>
    <w:rsid w:val="004A494A"/>
    <w:rsid w:val="004A55AB"/>
    <w:rsid w:val="004A5600"/>
    <w:rsid w:val="004A5A2F"/>
    <w:rsid w:val="004A61B8"/>
    <w:rsid w:val="004A672F"/>
    <w:rsid w:val="004B156E"/>
    <w:rsid w:val="004B32E1"/>
    <w:rsid w:val="004B3346"/>
    <w:rsid w:val="004B369D"/>
    <w:rsid w:val="004B3DBB"/>
    <w:rsid w:val="004B4CE9"/>
    <w:rsid w:val="004B6382"/>
    <w:rsid w:val="004B6663"/>
    <w:rsid w:val="004B7209"/>
    <w:rsid w:val="004B7412"/>
    <w:rsid w:val="004B7E41"/>
    <w:rsid w:val="004C0623"/>
    <w:rsid w:val="004C1234"/>
    <w:rsid w:val="004C1296"/>
    <w:rsid w:val="004C2311"/>
    <w:rsid w:val="004C2B95"/>
    <w:rsid w:val="004C3996"/>
    <w:rsid w:val="004C500D"/>
    <w:rsid w:val="004C5460"/>
    <w:rsid w:val="004C5A81"/>
    <w:rsid w:val="004C6014"/>
    <w:rsid w:val="004D04D1"/>
    <w:rsid w:val="004D0715"/>
    <w:rsid w:val="004D0A56"/>
    <w:rsid w:val="004D36D1"/>
    <w:rsid w:val="004D384D"/>
    <w:rsid w:val="004D4B58"/>
    <w:rsid w:val="004D5359"/>
    <w:rsid w:val="004D58AA"/>
    <w:rsid w:val="004D61B1"/>
    <w:rsid w:val="004D68C5"/>
    <w:rsid w:val="004E1A91"/>
    <w:rsid w:val="004E2840"/>
    <w:rsid w:val="004E3CB2"/>
    <w:rsid w:val="004E4DF8"/>
    <w:rsid w:val="004E59AC"/>
    <w:rsid w:val="004E657B"/>
    <w:rsid w:val="004E682F"/>
    <w:rsid w:val="004E6DE5"/>
    <w:rsid w:val="004E7F72"/>
    <w:rsid w:val="004F0362"/>
    <w:rsid w:val="004F03C2"/>
    <w:rsid w:val="004F0B51"/>
    <w:rsid w:val="004F0BB8"/>
    <w:rsid w:val="004F0C5A"/>
    <w:rsid w:val="004F19E7"/>
    <w:rsid w:val="004F214F"/>
    <w:rsid w:val="004F3A4F"/>
    <w:rsid w:val="004F48D2"/>
    <w:rsid w:val="004F5FC5"/>
    <w:rsid w:val="004F685A"/>
    <w:rsid w:val="004F764C"/>
    <w:rsid w:val="004F7BBC"/>
    <w:rsid w:val="004F7C3E"/>
    <w:rsid w:val="00500236"/>
    <w:rsid w:val="005039AE"/>
    <w:rsid w:val="00503E9B"/>
    <w:rsid w:val="00504133"/>
    <w:rsid w:val="00505391"/>
    <w:rsid w:val="0050645C"/>
    <w:rsid w:val="005065D8"/>
    <w:rsid w:val="0051040F"/>
    <w:rsid w:val="0051175B"/>
    <w:rsid w:val="00511C28"/>
    <w:rsid w:val="00511C6D"/>
    <w:rsid w:val="00511F08"/>
    <w:rsid w:val="005125C4"/>
    <w:rsid w:val="0051357F"/>
    <w:rsid w:val="005135D5"/>
    <w:rsid w:val="00513A5D"/>
    <w:rsid w:val="005152DB"/>
    <w:rsid w:val="0051680E"/>
    <w:rsid w:val="00516C23"/>
    <w:rsid w:val="00516CD5"/>
    <w:rsid w:val="005171D1"/>
    <w:rsid w:val="005172AF"/>
    <w:rsid w:val="0051783C"/>
    <w:rsid w:val="00520CF4"/>
    <w:rsid w:val="005223EB"/>
    <w:rsid w:val="0052321C"/>
    <w:rsid w:val="005236F9"/>
    <w:rsid w:val="00523CAE"/>
    <w:rsid w:val="00523CB1"/>
    <w:rsid w:val="00524959"/>
    <w:rsid w:val="00524AAE"/>
    <w:rsid w:val="005252B3"/>
    <w:rsid w:val="00526164"/>
    <w:rsid w:val="00527326"/>
    <w:rsid w:val="005305FD"/>
    <w:rsid w:val="0053129C"/>
    <w:rsid w:val="00531342"/>
    <w:rsid w:val="005315B0"/>
    <w:rsid w:val="0053197A"/>
    <w:rsid w:val="005319B5"/>
    <w:rsid w:val="00531ECE"/>
    <w:rsid w:val="00532B33"/>
    <w:rsid w:val="005348BC"/>
    <w:rsid w:val="00534A40"/>
    <w:rsid w:val="00535108"/>
    <w:rsid w:val="00535B75"/>
    <w:rsid w:val="00536154"/>
    <w:rsid w:val="005361AE"/>
    <w:rsid w:val="00536626"/>
    <w:rsid w:val="00536C1B"/>
    <w:rsid w:val="005374F1"/>
    <w:rsid w:val="00537CA0"/>
    <w:rsid w:val="00541569"/>
    <w:rsid w:val="005428FD"/>
    <w:rsid w:val="0054323A"/>
    <w:rsid w:val="0054599D"/>
    <w:rsid w:val="005468BE"/>
    <w:rsid w:val="0054793D"/>
    <w:rsid w:val="00547BE8"/>
    <w:rsid w:val="00547E90"/>
    <w:rsid w:val="005504A5"/>
    <w:rsid w:val="0055327A"/>
    <w:rsid w:val="00553797"/>
    <w:rsid w:val="00553F15"/>
    <w:rsid w:val="0055406D"/>
    <w:rsid w:val="00554971"/>
    <w:rsid w:val="00554F15"/>
    <w:rsid w:val="005553A4"/>
    <w:rsid w:val="005555CB"/>
    <w:rsid w:val="005560AA"/>
    <w:rsid w:val="0055782D"/>
    <w:rsid w:val="00560F52"/>
    <w:rsid w:val="005617D3"/>
    <w:rsid w:val="00561F80"/>
    <w:rsid w:val="00562F19"/>
    <w:rsid w:val="005638C6"/>
    <w:rsid w:val="005639CC"/>
    <w:rsid w:val="00563BFA"/>
    <w:rsid w:val="00566DDF"/>
    <w:rsid w:val="00567343"/>
    <w:rsid w:val="0057010E"/>
    <w:rsid w:val="005707A9"/>
    <w:rsid w:val="00570E25"/>
    <w:rsid w:val="00574337"/>
    <w:rsid w:val="00574A2C"/>
    <w:rsid w:val="005753A8"/>
    <w:rsid w:val="00575ADF"/>
    <w:rsid w:val="0057614E"/>
    <w:rsid w:val="0057776D"/>
    <w:rsid w:val="00577BDD"/>
    <w:rsid w:val="00577D7D"/>
    <w:rsid w:val="00580EDE"/>
    <w:rsid w:val="0058431C"/>
    <w:rsid w:val="00584532"/>
    <w:rsid w:val="0058491D"/>
    <w:rsid w:val="005849C7"/>
    <w:rsid w:val="00584ADB"/>
    <w:rsid w:val="00585395"/>
    <w:rsid w:val="00585745"/>
    <w:rsid w:val="00585769"/>
    <w:rsid w:val="005859D6"/>
    <w:rsid w:val="00585D8F"/>
    <w:rsid w:val="00586D24"/>
    <w:rsid w:val="00587320"/>
    <w:rsid w:val="00587736"/>
    <w:rsid w:val="00590315"/>
    <w:rsid w:val="00590980"/>
    <w:rsid w:val="00590CC8"/>
    <w:rsid w:val="005931DF"/>
    <w:rsid w:val="005933B3"/>
    <w:rsid w:val="00594D0C"/>
    <w:rsid w:val="00596652"/>
    <w:rsid w:val="00597016"/>
    <w:rsid w:val="005A0387"/>
    <w:rsid w:val="005A0489"/>
    <w:rsid w:val="005A12D6"/>
    <w:rsid w:val="005A3899"/>
    <w:rsid w:val="005A3EA2"/>
    <w:rsid w:val="005A43CE"/>
    <w:rsid w:val="005A455D"/>
    <w:rsid w:val="005A473E"/>
    <w:rsid w:val="005A47D3"/>
    <w:rsid w:val="005A48BA"/>
    <w:rsid w:val="005A548A"/>
    <w:rsid w:val="005A5CC4"/>
    <w:rsid w:val="005A777A"/>
    <w:rsid w:val="005A7796"/>
    <w:rsid w:val="005A7BED"/>
    <w:rsid w:val="005B0BFF"/>
    <w:rsid w:val="005B0F3F"/>
    <w:rsid w:val="005B1020"/>
    <w:rsid w:val="005B1B28"/>
    <w:rsid w:val="005B1D91"/>
    <w:rsid w:val="005B2F37"/>
    <w:rsid w:val="005B31D9"/>
    <w:rsid w:val="005B4644"/>
    <w:rsid w:val="005B492C"/>
    <w:rsid w:val="005B508F"/>
    <w:rsid w:val="005B5094"/>
    <w:rsid w:val="005B6E84"/>
    <w:rsid w:val="005B77B0"/>
    <w:rsid w:val="005C02B0"/>
    <w:rsid w:val="005C08A8"/>
    <w:rsid w:val="005C3B1A"/>
    <w:rsid w:val="005C432C"/>
    <w:rsid w:val="005C53F7"/>
    <w:rsid w:val="005C6886"/>
    <w:rsid w:val="005C71AD"/>
    <w:rsid w:val="005C76A4"/>
    <w:rsid w:val="005C7B89"/>
    <w:rsid w:val="005D1207"/>
    <w:rsid w:val="005D1429"/>
    <w:rsid w:val="005D21FB"/>
    <w:rsid w:val="005D2785"/>
    <w:rsid w:val="005D3325"/>
    <w:rsid w:val="005D35D5"/>
    <w:rsid w:val="005D46D6"/>
    <w:rsid w:val="005D4D50"/>
    <w:rsid w:val="005D5E98"/>
    <w:rsid w:val="005D77A1"/>
    <w:rsid w:val="005D7DBF"/>
    <w:rsid w:val="005D7E4C"/>
    <w:rsid w:val="005D7FE1"/>
    <w:rsid w:val="005E1B2B"/>
    <w:rsid w:val="005E3289"/>
    <w:rsid w:val="005E3776"/>
    <w:rsid w:val="005E3C82"/>
    <w:rsid w:val="005E425A"/>
    <w:rsid w:val="005E5121"/>
    <w:rsid w:val="005E5A56"/>
    <w:rsid w:val="005E6B61"/>
    <w:rsid w:val="005E6C5D"/>
    <w:rsid w:val="005E7073"/>
    <w:rsid w:val="005E75F1"/>
    <w:rsid w:val="005E7F59"/>
    <w:rsid w:val="005F19CA"/>
    <w:rsid w:val="005F19D0"/>
    <w:rsid w:val="005F428F"/>
    <w:rsid w:val="005F4350"/>
    <w:rsid w:val="005F594F"/>
    <w:rsid w:val="005F5F00"/>
    <w:rsid w:val="005F63D5"/>
    <w:rsid w:val="005F7804"/>
    <w:rsid w:val="005F7F8D"/>
    <w:rsid w:val="00600B0A"/>
    <w:rsid w:val="00600F38"/>
    <w:rsid w:val="00601081"/>
    <w:rsid w:val="00601B97"/>
    <w:rsid w:val="00605E92"/>
    <w:rsid w:val="00606212"/>
    <w:rsid w:val="00606977"/>
    <w:rsid w:val="00606B7B"/>
    <w:rsid w:val="0060756E"/>
    <w:rsid w:val="006078C3"/>
    <w:rsid w:val="00610B9F"/>
    <w:rsid w:val="0061211D"/>
    <w:rsid w:val="0061219A"/>
    <w:rsid w:val="0061241A"/>
    <w:rsid w:val="00612579"/>
    <w:rsid w:val="0061262B"/>
    <w:rsid w:val="00612A4E"/>
    <w:rsid w:val="00612E4A"/>
    <w:rsid w:val="006134ED"/>
    <w:rsid w:val="00613F53"/>
    <w:rsid w:val="0061490F"/>
    <w:rsid w:val="00614A63"/>
    <w:rsid w:val="00616F31"/>
    <w:rsid w:val="00620406"/>
    <w:rsid w:val="00621994"/>
    <w:rsid w:val="00622D72"/>
    <w:rsid w:val="006231AE"/>
    <w:rsid w:val="00623A0B"/>
    <w:rsid w:val="006241C7"/>
    <w:rsid w:val="00625F46"/>
    <w:rsid w:val="006263B0"/>
    <w:rsid w:val="00627244"/>
    <w:rsid w:val="00627532"/>
    <w:rsid w:val="0063028C"/>
    <w:rsid w:val="006306FC"/>
    <w:rsid w:val="00631AD0"/>
    <w:rsid w:val="00631D17"/>
    <w:rsid w:val="00631E66"/>
    <w:rsid w:val="006328FA"/>
    <w:rsid w:val="0063322B"/>
    <w:rsid w:val="006339BA"/>
    <w:rsid w:val="00633E05"/>
    <w:rsid w:val="006342EE"/>
    <w:rsid w:val="00634D7C"/>
    <w:rsid w:val="00634E02"/>
    <w:rsid w:val="00635449"/>
    <w:rsid w:val="00636466"/>
    <w:rsid w:val="006378EF"/>
    <w:rsid w:val="00637A34"/>
    <w:rsid w:val="00641EE4"/>
    <w:rsid w:val="00642032"/>
    <w:rsid w:val="0064211D"/>
    <w:rsid w:val="00643303"/>
    <w:rsid w:val="00643312"/>
    <w:rsid w:val="00643F5A"/>
    <w:rsid w:val="006449BC"/>
    <w:rsid w:val="00644CFE"/>
    <w:rsid w:val="00645E72"/>
    <w:rsid w:val="006460B5"/>
    <w:rsid w:val="00647186"/>
    <w:rsid w:val="00647504"/>
    <w:rsid w:val="00647A15"/>
    <w:rsid w:val="00647E25"/>
    <w:rsid w:val="00650D6E"/>
    <w:rsid w:val="00650DD3"/>
    <w:rsid w:val="00651635"/>
    <w:rsid w:val="00652E08"/>
    <w:rsid w:val="00653775"/>
    <w:rsid w:val="00654BB4"/>
    <w:rsid w:val="006572CF"/>
    <w:rsid w:val="00661173"/>
    <w:rsid w:val="00661374"/>
    <w:rsid w:val="00661BB9"/>
    <w:rsid w:val="00662A19"/>
    <w:rsid w:val="0066378E"/>
    <w:rsid w:val="00663A62"/>
    <w:rsid w:val="00663F8A"/>
    <w:rsid w:val="00664268"/>
    <w:rsid w:val="00664F06"/>
    <w:rsid w:val="00665C22"/>
    <w:rsid w:val="00665D69"/>
    <w:rsid w:val="00666DFA"/>
    <w:rsid w:val="00670DAD"/>
    <w:rsid w:val="006719CC"/>
    <w:rsid w:val="006721A3"/>
    <w:rsid w:val="00672371"/>
    <w:rsid w:val="00672688"/>
    <w:rsid w:val="00674303"/>
    <w:rsid w:val="00674B16"/>
    <w:rsid w:val="00676133"/>
    <w:rsid w:val="006806EA"/>
    <w:rsid w:val="00681774"/>
    <w:rsid w:val="00682956"/>
    <w:rsid w:val="00682F2E"/>
    <w:rsid w:val="00684024"/>
    <w:rsid w:val="006847E6"/>
    <w:rsid w:val="00685CC4"/>
    <w:rsid w:val="00685D3F"/>
    <w:rsid w:val="00687ED6"/>
    <w:rsid w:val="00687EE2"/>
    <w:rsid w:val="006900CB"/>
    <w:rsid w:val="00690E02"/>
    <w:rsid w:val="006917A9"/>
    <w:rsid w:val="006936F4"/>
    <w:rsid w:val="0069465F"/>
    <w:rsid w:val="006953DE"/>
    <w:rsid w:val="00696F88"/>
    <w:rsid w:val="006A1EAE"/>
    <w:rsid w:val="006A2A77"/>
    <w:rsid w:val="006A2ADA"/>
    <w:rsid w:val="006A3470"/>
    <w:rsid w:val="006A422A"/>
    <w:rsid w:val="006A4841"/>
    <w:rsid w:val="006A4C4B"/>
    <w:rsid w:val="006A4CD0"/>
    <w:rsid w:val="006A56E8"/>
    <w:rsid w:val="006A5A05"/>
    <w:rsid w:val="006A6BEF"/>
    <w:rsid w:val="006A75E0"/>
    <w:rsid w:val="006A7E18"/>
    <w:rsid w:val="006B0203"/>
    <w:rsid w:val="006B085D"/>
    <w:rsid w:val="006B1B0A"/>
    <w:rsid w:val="006B3F66"/>
    <w:rsid w:val="006B5F3D"/>
    <w:rsid w:val="006B5F6A"/>
    <w:rsid w:val="006C088B"/>
    <w:rsid w:val="006C10CA"/>
    <w:rsid w:val="006C17B8"/>
    <w:rsid w:val="006C2196"/>
    <w:rsid w:val="006C305C"/>
    <w:rsid w:val="006C3468"/>
    <w:rsid w:val="006C3634"/>
    <w:rsid w:val="006C6B0D"/>
    <w:rsid w:val="006D1425"/>
    <w:rsid w:val="006D1D46"/>
    <w:rsid w:val="006D4950"/>
    <w:rsid w:val="006D57B8"/>
    <w:rsid w:val="006D5C61"/>
    <w:rsid w:val="006D6C8F"/>
    <w:rsid w:val="006D7553"/>
    <w:rsid w:val="006E06AC"/>
    <w:rsid w:val="006E0F77"/>
    <w:rsid w:val="006E12C2"/>
    <w:rsid w:val="006E159F"/>
    <w:rsid w:val="006E1D5E"/>
    <w:rsid w:val="006E25C8"/>
    <w:rsid w:val="006E2987"/>
    <w:rsid w:val="006E3865"/>
    <w:rsid w:val="006E5487"/>
    <w:rsid w:val="006E5A61"/>
    <w:rsid w:val="006E6CFA"/>
    <w:rsid w:val="006E74E2"/>
    <w:rsid w:val="006E7B12"/>
    <w:rsid w:val="006F04E6"/>
    <w:rsid w:val="006F0569"/>
    <w:rsid w:val="006F0942"/>
    <w:rsid w:val="006F0E53"/>
    <w:rsid w:val="006F11A0"/>
    <w:rsid w:val="006F149E"/>
    <w:rsid w:val="006F2037"/>
    <w:rsid w:val="006F2B01"/>
    <w:rsid w:val="006F3246"/>
    <w:rsid w:val="006F3EDA"/>
    <w:rsid w:val="006F42E2"/>
    <w:rsid w:val="006F4491"/>
    <w:rsid w:val="006F5920"/>
    <w:rsid w:val="006F5D85"/>
    <w:rsid w:val="006F62F1"/>
    <w:rsid w:val="006F6A23"/>
    <w:rsid w:val="006F7EF7"/>
    <w:rsid w:val="00700BF8"/>
    <w:rsid w:val="00702209"/>
    <w:rsid w:val="00702232"/>
    <w:rsid w:val="00702CA0"/>
    <w:rsid w:val="00702CCF"/>
    <w:rsid w:val="00704738"/>
    <w:rsid w:val="0070535E"/>
    <w:rsid w:val="00705A72"/>
    <w:rsid w:val="00706278"/>
    <w:rsid w:val="00706AD9"/>
    <w:rsid w:val="00706F1D"/>
    <w:rsid w:val="00707978"/>
    <w:rsid w:val="00707D48"/>
    <w:rsid w:val="0071022D"/>
    <w:rsid w:val="00710481"/>
    <w:rsid w:val="007106D6"/>
    <w:rsid w:val="007107F6"/>
    <w:rsid w:val="00710D09"/>
    <w:rsid w:val="00712234"/>
    <w:rsid w:val="00712A2C"/>
    <w:rsid w:val="007132AA"/>
    <w:rsid w:val="00713AB1"/>
    <w:rsid w:val="007140FB"/>
    <w:rsid w:val="00715204"/>
    <w:rsid w:val="00715A11"/>
    <w:rsid w:val="007162A6"/>
    <w:rsid w:val="00716E58"/>
    <w:rsid w:val="00717434"/>
    <w:rsid w:val="0072100B"/>
    <w:rsid w:val="00721E4F"/>
    <w:rsid w:val="007220A4"/>
    <w:rsid w:val="007222B2"/>
    <w:rsid w:val="00723E35"/>
    <w:rsid w:val="0072461F"/>
    <w:rsid w:val="007246A6"/>
    <w:rsid w:val="00724F98"/>
    <w:rsid w:val="00725088"/>
    <w:rsid w:val="00725857"/>
    <w:rsid w:val="00725DD8"/>
    <w:rsid w:val="007262EB"/>
    <w:rsid w:val="00727699"/>
    <w:rsid w:val="00730DD1"/>
    <w:rsid w:val="007313B2"/>
    <w:rsid w:val="00731957"/>
    <w:rsid w:val="007319D0"/>
    <w:rsid w:val="00732A81"/>
    <w:rsid w:val="00732CAF"/>
    <w:rsid w:val="00733F25"/>
    <w:rsid w:val="0073466D"/>
    <w:rsid w:val="007351C7"/>
    <w:rsid w:val="007357C3"/>
    <w:rsid w:val="00735E2E"/>
    <w:rsid w:val="00735E65"/>
    <w:rsid w:val="0073619E"/>
    <w:rsid w:val="00736EAC"/>
    <w:rsid w:val="00737787"/>
    <w:rsid w:val="007377F5"/>
    <w:rsid w:val="00737DC5"/>
    <w:rsid w:val="00740025"/>
    <w:rsid w:val="00740878"/>
    <w:rsid w:val="00741082"/>
    <w:rsid w:val="0074208A"/>
    <w:rsid w:val="007421F5"/>
    <w:rsid w:val="007427EF"/>
    <w:rsid w:val="00742CBA"/>
    <w:rsid w:val="007435E9"/>
    <w:rsid w:val="00743AD1"/>
    <w:rsid w:val="00743C81"/>
    <w:rsid w:val="007443DD"/>
    <w:rsid w:val="00744622"/>
    <w:rsid w:val="007448E1"/>
    <w:rsid w:val="00746941"/>
    <w:rsid w:val="0074701C"/>
    <w:rsid w:val="00747596"/>
    <w:rsid w:val="00750FE2"/>
    <w:rsid w:val="00751F93"/>
    <w:rsid w:val="00752033"/>
    <w:rsid w:val="0075301C"/>
    <w:rsid w:val="00753600"/>
    <w:rsid w:val="00754F89"/>
    <w:rsid w:val="00757733"/>
    <w:rsid w:val="00757DC1"/>
    <w:rsid w:val="007602C0"/>
    <w:rsid w:val="00760E0F"/>
    <w:rsid w:val="007633A4"/>
    <w:rsid w:val="0076394A"/>
    <w:rsid w:val="007642C4"/>
    <w:rsid w:val="007647AF"/>
    <w:rsid w:val="00764EA5"/>
    <w:rsid w:val="00766069"/>
    <w:rsid w:val="00766EB4"/>
    <w:rsid w:val="00767408"/>
    <w:rsid w:val="00767745"/>
    <w:rsid w:val="00770032"/>
    <w:rsid w:val="00770A7B"/>
    <w:rsid w:val="00771939"/>
    <w:rsid w:val="00772468"/>
    <w:rsid w:val="00773075"/>
    <w:rsid w:val="0077474F"/>
    <w:rsid w:val="0077477F"/>
    <w:rsid w:val="007751AA"/>
    <w:rsid w:val="007758A0"/>
    <w:rsid w:val="00775CA1"/>
    <w:rsid w:val="00776147"/>
    <w:rsid w:val="007776C2"/>
    <w:rsid w:val="00780064"/>
    <w:rsid w:val="007820F9"/>
    <w:rsid w:val="007821B0"/>
    <w:rsid w:val="00782382"/>
    <w:rsid w:val="007824D8"/>
    <w:rsid w:val="007834D3"/>
    <w:rsid w:val="00784492"/>
    <w:rsid w:val="0078496A"/>
    <w:rsid w:val="007849AA"/>
    <w:rsid w:val="007851B2"/>
    <w:rsid w:val="00785619"/>
    <w:rsid w:val="007858F4"/>
    <w:rsid w:val="007862B3"/>
    <w:rsid w:val="00786906"/>
    <w:rsid w:val="00786B2B"/>
    <w:rsid w:val="00786EA0"/>
    <w:rsid w:val="00787DDC"/>
    <w:rsid w:val="00791747"/>
    <w:rsid w:val="0079273C"/>
    <w:rsid w:val="00792895"/>
    <w:rsid w:val="007935CF"/>
    <w:rsid w:val="00793F0C"/>
    <w:rsid w:val="007940F3"/>
    <w:rsid w:val="007943B4"/>
    <w:rsid w:val="00794AFB"/>
    <w:rsid w:val="00794FE2"/>
    <w:rsid w:val="007956AB"/>
    <w:rsid w:val="007978A9"/>
    <w:rsid w:val="00797AEF"/>
    <w:rsid w:val="007A070A"/>
    <w:rsid w:val="007A1F7C"/>
    <w:rsid w:val="007A224C"/>
    <w:rsid w:val="007A2F22"/>
    <w:rsid w:val="007A3198"/>
    <w:rsid w:val="007A31DA"/>
    <w:rsid w:val="007A356E"/>
    <w:rsid w:val="007A4728"/>
    <w:rsid w:val="007A4F32"/>
    <w:rsid w:val="007A58E2"/>
    <w:rsid w:val="007A6365"/>
    <w:rsid w:val="007A63A0"/>
    <w:rsid w:val="007A6A49"/>
    <w:rsid w:val="007A7352"/>
    <w:rsid w:val="007A75FB"/>
    <w:rsid w:val="007B0518"/>
    <w:rsid w:val="007B1DE4"/>
    <w:rsid w:val="007B1EC3"/>
    <w:rsid w:val="007B2A63"/>
    <w:rsid w:val="007B3CAF"/>
    <w:rsid w:val="007B485D"/>
    <w:rsid w:val="007B56AD"/>
    <w:rsid w:val="007B5DFA"/>
    <w:rsid w:val="007B62FB"/>
    <w:rsid w:val="007B6ACA"/>
    <w:rsid w:val="007B7A5F"/>
    <w:rsid w:val="007B7F57"/>
    <w:rsid w:val="007C0044"/>
    <w:rsid w:val="007C1094"/>
    <w:rsid w:val="007C1E00"/>
    <w:rsid w:val="007C202D"/>
    <w:rsid w:val="007C261E"/>
    <w:rsid w:val="007C2648"/>
    <w:rsid w:val="007C2A61"/>
    <w:rsid w:val="007C2B85"/>
    <w:rsid w:val="007C41EB"/>
    <w:rsid w:val="007C4316"/>
    <w:rsid w:val="007C477A"/>
    <w:rsid w:val="007C47BF"/>
    <w:rsid w:val="007C4EAF"/>
    <w:rsid w:val="007C5630"/>
    <w:rsid w:val="007C60F8"/>
    <w:rsid w:val="007C63A9"/>
    <w:rsid w:val="007C6F0B"/>
    <w:rsid w:val="007C6FC2"/>
    <w:rsid w:val="007C71D3"/>
    <w:rsid w:val="007D02DF"/>
    <w:rsid w:val="007D07A3"/>
    <w:rsid w:val="007D1CAB"/>
    <w:rsid w:val="007D21F7"/>
    <w:rsid w:val="007D31F7"/>
    <w:rsid w:val="007D3AD1"/>
    <w:rsid w:val="007D4A9D"/>
    <w:rsid w:val="007D699D"/>
    <w:rsid w:val="007D6B19"/>
    <w:rsid w:val="007D7662"/>
    <w:rsid w:val="007E1905"/>
    <w:rsid w:val="007E24E8"/>
    <w:rsid w:val="007E2F37"/>
    <w:rsid w:val="007E381E"/>
    <w:rsid w:val="007E3E17"/>
    <w:rsid w:val="007E4A5F"/>
    <w:rsid w:val="007E6292"/>
    <w:rsid w:val="007E6616"/>
    <w:rsid w:val="007E6746"/>
    <w:rsid w:val="007E69AF"/>
    <w:rsid w:val="007E751C"/>
    <w:rsid w:val="007E7905"/>
    <w:rsid w:val="007F0C7D"/>
    <w:rsid w:val="007F1A29"/>
    <w:rsid w:val="007F218C"/>
    <w:rsid w:val="007F2F26"/>
    <w:rsid w:val="007F3E83"/>
    <w:rsid w:val="007F44C4"/>
    <w:rsid w:val="007F6849"/>
    <w:rsid w:val="008006A4"/>
    <w:rsid w:val="0080185A"/>
    <w:rsid w:val="00802A1B"/>
    <w:rsid w:val="00803BE3"/>
    <w:rsid w:val="00803EDB"/>
    <w:rsid w:val="008043DD"/>
    <w:rsid w:val="008050B9"/>
    <w:rsid w:val="008062D3"/>
    <w:rsid w:val="00806541"/>
    <w:rsid w:val="00806736"/>
    <w:rsid w:val="00807929"/>
    <w:rsid w:val="0081067E"/>
    <w:rsid w:val="008106D6"/>
    <w:rsid w:val="008120C1"/>
    <w:rsid w:val="008139FB"/>
    <w:rsid w:val="0081441B"/>
    <w:rsid w:val="00815F39"/>
    <w:rsid w:val="008165B8"/>
    <w:rsid w:val="00816739"/>
    <w:rsid w:val="008172E9"/>
    <w:rsid w:val="008207ED"/>
    <w:rsid w:val="0082080F"/>
    <w:rsid w:val="008214B6"/>
    <w:rsid w:val="008216EA"/>
    <w:rsid w:val="00822350"/>
    <w:rsid w:val="008223E1"/>
    <w:rsid w:val="00822AEA"/>
    <w:rsid w:val="008232FC"/>
    <w:rsid w:val="00823402"/>
    <w:rsid w:val="00823BC1"/>
    <w:rsid w:val="0082432E"/>
    <w:rsid w:val="0082690B"/>
    <w:rsid w:val="00826D9B"/>
    <w:rsid w:val="008277E0"/>
    <w:rsid w:val="00830919"/>
    <w:rsid w:val="00831F3E"/>
    <w:rsid w:val="00833054"/>
    <w:rsid w:val="00833A7C"/>
    <w:rsid w:val="00833EDC"/>
    <w:rsid w:val="008342DD"/>
    <w:rsid w:val="00835266"/>
    <w:rsid w:val="00836AC5"/>
    <w:rsid w:val="0083797F"/>
    <w:rsid w:val="00840201"/>
    <w:rsid w:val="008417A0"/>
    <w:rsid w:val="008432FF"/>
    <w:rsid w:val="00844B08"/>
    <w:rsid w:val="008450FB"/>
    <w:rsid w:val="008457AA"/>
    <w:rsid w:val="008459C6"/>
    <w:rsid w:val="00845AD8"/>
    <w:rsid w:val="00847603"/>
    <w:rsid w:val="008503EF"/>
    <w:rsid w:val="00850D8F"/>
    <w:rsid w:val="00851753"/>
    <w:rsid w:val="008526A4"/>
    <w:rsid w:val="0085279C"/>
    <w:rsid w:val="0085339B"/>
    <w:rsid w:val="00862692"/>
    <w:rsid w:val="0086301A"/>
    <w:rsid w:val="00863165"/>
    <w:rsid w:val="008639F9"/>
    <w:rsid w:val="008640C0"/>
    <w:rsid w:val="00864873"/>
    <w:rsid w:val="00864F79"/>
    <w:rsid w:val="00865592"/>
    <w:rsid w:val="008671EE"/>
    <w:rsid w:val="0087023D"/>
    <w:rsid w:val="00870745"/>
    <w:rsid w:val="008723D9"/>
    <w:rsid w:val="008725CB"/>
    <w:rsid w:val="00872757"/>
    <w:rsid w:val="008730B3"/>
    <w:rsid w:val="00873712"/>
    <w:rsid w:val="00873C8D"/>
    <w:rsid w:val="008747D4"/>
    <w:rsid w:val="00874817"/>
    <w:rsid w:val="00874BC5"/>
    <w:rsid w:val="00877EDF"/>
    <w:rsid w:val="0088102B"/>
    <w:rsid w:val="008817D2"/>
    <w:rsid w:val="00881D9B"/>
    <w:rsid w:val="008828A7"/>
    <w:rsid w:val="00882A54"/>
    <w:rsid w:val="00883D70"/>
    <w:rsid w:val="008848A2"/>
    <w:rsid w:val="00885889"/>
    <w:rsid w:val="00885D5A"/>
    <w:rsid w:val="008864A4"/>
    <w:rsid w:val="008865B9"/>
    <w:rsid w:val="00886D16"/>
    <w:rsid w:val="00887802"/>
    <w:rsid w:val="00887D22"/>
    <w:rsid w:val="00887FB5"/>
    <w:rsid w:val="00891A2E"/>
    <w:rsid w:val="00891A45"/>
    <w:rsid w:val="00896083"/>
    <w:rsid w:val="008967A1"/>
    <w:rsid w:val="0089685C"/>
    <w:rsid w:val="008A1C51"/>
    <w:rsid w:val="008A4C0D"/>
    <w:rsid w:val="008A5BD9"/>
    <w:rsid w:val="008A6D03"/>
    <w:rsid w:val="008A6E73"/>
    <w:rsid w:val="008A783D"/>
    <w:rsid w:val="008A7AB6"/>
    <w:rsid w:val="008B172E"/>
    <w:rsid w:val="008B1BC4"/>
    <w:rsid w:val="008B1C9E"/>
    <w:rsid w:val="008B1C9F"/>
    <w:rsid w:val="008B3BB2"/>
    <w:rsid w:val="008B54B7"/>
    <w:rsid w:val="008B5E2D"/>
    <w:rsid w:val="008B6238"/>
    <w:rsid w:val="008B7FC1"/>
    <w:rsid w:val="008C03A5"/>
    <w:rsid w:val="008C0B9E"/>
    <w:rsid w:val="008C15F4"/>
    <w:rsid w:val="008C194E"/>
    <w:rsid w:val="008C1B11"/>
    <w:rsid w:val="008C2229"/>
    <w:rsid w:val="008C49E5"/>
    <w:rsid w:val="008C5AE5"/>
    <w:rsid w:val="008C5CCF"/>
    <w:rsid w:val="008C695B"/>
    <w:rsid w:val="008C6AD6"/>
    <w:rsid w:val="008C78AF"/>
    <w:rsid w:val="008D0944"/>
    <w:rsid w:val="008D1F56"/>
    <w:rsid w:val="008D3494"/>
    <w:rsid w:val="008D3E32"/>
    <w:rsid w:val="008D4536"/>
    <w:rsid w:val="008D5019"/>
    <w:rsid w:val="008D50AA"/>
    <w:rsid w:val="008D5253"/>
    <w:rsid w:val="008D6363"/>
    <w:rsid w:val="008D6707"/>
    <w:rsid w:val="008D708B"/>
    <w:rsid w:val="008E0129"/>
    <w:rsid w:val="008E095D"/>
    <w:rsid w:val="008E0D27"/>
    <w:rsid w:val="008E0FCB"/>
    <w:rsid w:val="008E1415"/>
    <w:rsid w:val="008E14DF"/>
    <w:rsid w:val="008E38F7"/>
    <w:rsid w:val="008E4B6F"/>
    <w:rsid w:val="008E4E9B"/>
    <w:rsid w:val="008E6D86"/>
    <w:rsid w:val="008E7DB3"/>
    <w:rsid w:val="008E7F26"/>
    <w:rsid w:val="008F2031"/>
    <w:rsid w:val="008F3C3B"/>
    <w:rsid w:val="008F546C"/>
    <w:rsid w:val="008F5B2D"/>
    <w:rsid w:val="008F712E"/>
    <w:rsid w:val="008F7CD3"/>
    <w:rsid w:val="0090242F"/>
    <w:rsid w:val="00902852"/>
    <w:rsid w:val="009035D7"/>
    <w:rsid w:val="00904911"/>
    <w:rsid w:val="0090564D"/>
    <w:rsid w:val="00905AA8"/>
    <w:rsid w:val="00905BC6"/>
    <w:rsid w:val="009062A4"/>
    <w:rsid w:val="009069E8"/>
    <w:rsid w:val="00907468"/>
    <w:rsid w:val="00907C7D"/>
    <w:rsid w:val="0091081E"/>
    <w:rsid w:val="00910952"/>
    <w:rsid w:val="00910F7C"/>
    <w:rsid w:val="00912115"/>
    <w:rsid w:val="009124A0"/>
    <w:rsid w:val="00912829"/>
    <w:rsid w:val="0091338C"/>
    <w:rsid w:val="00914684"/>
    <w:rsid w:val="009147FB"/>
    <w:rsid w:val="00914EF5"/>
    <w:rsid w:val="0091517C"/>
    <w:rsid w:val="00915CC4"/>
    <w:rsid w:val="009160B4"/>
    <w:rsid w:val="00916F6D"/>
    <w:rsid w:val="009170DA"/>
    <w:rsid w:val="00921BA9"/>
    <w:rsid w:val="009220A6"/>
    <w:rsid w:val="00923AA2"/>
    <w:rsid w:val="0092494C"/>
    <w:rsid w:val="00924E41"/>
    <w:rsid w:val="00926D9B"/>
    <w:rsid w:val="0092745B"/>
    <w:rsid w:val="00927DB5"/>
    <w:rsid w:val="00930995"/>
    <w:rsid w:val="009328EA"/>
    <w:rsid w:val="0093363C"/>
    <w:rsid w:val="00934620"/>
    <w:rsid w:val="0093523C"/>
    <w:rsid w:val="0093555A"/>
    <w:rsid w:val="00935A60"/>
    <w:rsid w:val="00935A66"/>
    <w:rsid w:val="00936129"/>
    <w:rsid w:val="00936AAB"/>
    <w:rsid w:val="00937ED2"/>
    <w:rsid w:val="009409C0"/>
    <w:rsid w:val="00940BC5"/>
    <w:rsid w:val="00941CDD"/>
    <w:rsid w:val="009421D9"/>
    <w:rsid w:val="009446F1"/>
    <w:rsid w:val="00944D53"/>
    <w:rsid w:val="00945113"/>
    <w:rsid w:val="00945230"/>
    <w:rsid w:val="009455BA"/>
    <w:rsid w:val="00945852"/>
    <w:rsid w:val="00946D0E"/>
    <w:rsid w:val="00952438"/>
    <w:rsid w:val="009528E6"/>
    <w:rsid w:val="0095317C"/>
    <w:rsid w:val="009534E3"/>
    <w:rsid w:val="00953738"/>
    <w:rsid w:val="00955437"/>
    <w:rsid w:val="00956A81"/>
    <w:rsid w:val="0095797A"/>
    <w:rsid w:val="009579DC"/>
    <w:rsid w:val="00960442"/>
    <w:rsid w:val="00961DFD"/>
    <w:rsid w:val="009637E8"/>
    <w:rsid w:val="0096577C"/>
    <w:rsid w:val="00965B68"/>
    <w:rsid w:val="00966006"/>
    <w:rsid w:val="009672EC"/>
    <w:rsid w:val="00967EB1"/>
    <w:rsid w:val="00970129"/>
    <w:rsid w:val="00971678"/>
    <w:rsid w:val="0097306D"/>
    <w:rsid w:val="00974422"/>
    <w:rsid w:val="00974AD6"/>
    <w:rsid w:val="009757D6"/>
    <w:rsid w:val="00975ED6"/>
    <w:rsid w:val="00977D55"/>
    <w:rsid w:val="00980340"/>
    <w:rsid w:val="009804A8"/>
    <w:rsid w:val="00982143"/>
    <w:rsid w:val="0098234A"/>
    <w:rsid w:val="009824F1"/>
    <w:rsid w:val="0098293C"/>
    <w:rsid w:val="009869FE"/>
    <w:rsid w:val="00986C64"/>
    <w:rsid w:val="009909F5"/>
    <w:rsid w:val="00992EBC"/>
    <w:rsid w:val="00993E2B"/>
    <w:rsid w:val="00993F5F"/>
    <w:rsid w:val="00994CB1"/>
    <w:rsid w:val="0099612B"/>
    <w:rsid w:val="00996436"/>
    <w:rsid w:val="009973C6"/>
    <w:rsid w:val="009A0EB2"/>
    <w:rsid w:val="009A206B"/>
    <w:rsid w:val="009A2AD0"/>
    <w:rsid w:val="009A43F4"/>
    <w:rsid w:val="009A4F78"/>
    <w:rsid w:val="009A6DC5"/>
    <w:rsid w:val="009A6F22"/>
    <w:rsid w:val="009B01EF"/>
    <w:rsid w:val="009B240E"/>
    <w:rsid w:val="009B2B8D"/>
    <w:rsid w:val="009B33A5"/>
    <w:rsid w:val="009B37B5"/>
    <w:rsid w:val="009B511F"/>
    <w:rsid w:val="009B51E7"/>
    <w:rsid w:val="009C06D0"/>
    <w:rsid w:val="009C0CE1"/>
    <w:rsid w:val="009C312F"/>
    <w:rsid w:val="009C31A3"/>
    <w:rsid w:val="009C325D"/>
    <w:rsid w:val="009C39E8"/>
    <w:rsid w:val="009C450F"/>
    <w:rsid w:val="009C5899"/>
    <w:rsid w:val="009C5DDC"/>
    <w:rsid w:val="009C73D7"/>
    <w:rsid w:val="009C7E7F"/>
    <w:rsid w:val="009D0172"/>
    <w:rsid w:val="009D0869"/>
    <w:rsid w:val="009D0EB6"/>
    <w:rsid w:val="009D153D"/>
    <w:rsid w:val="009D167F"/>
    <w:rsid w:val="009D2618"/>
    <w:rsid w:val="009D50E2"/>
    <w:rsid w:val="009D5E83"/>
    <w:rsid w:val="009D6651"/>
    <w:rsid w:val="009D6F7B"/>
    <w:rsid w:val="009D70F9"/>
    <w:rsid w:val="009D78E3"/>
    <w:rsid w:val="009E2169"/>
    <w:rsid w:val="009E2238"/>
    <w:rsid w:val="009E2298"/>
    <w:rsid w:val="009E28AE"/>
    <w:rsid w:val="009E2B52"/>
    <w:rsid w:val="009E2D49"/>
    <w:rsid w:val="009E2E20"/>
    <w:rsid w:val="009E3081"/>
    <w:rsid w:val="009E45A9"/>
    <w:rsid w:val="009E476A"/>
    <w:rsid w:val="009E4B47"/>
    <w:rsid w:val="009E4FBF"/>
    <w:rsid w:val="009E5275"/>
    <w:rsid w:val="009E74C1"/>
    <w:rsid w:val="009F0244"/>
    <w:rsid w:val="009F0417"/>
    <w:rsid w:val="009F1FA9"/>
    <w:rsid w:val="009F3785"/>
    <w:rsid w:val="009F4352"/>
    <w:rsid w:val="009F4B09"/>
    <w:rsid w:val="009F551D"/>
    <w:rsid w:val="009F5B2E"/>
    <w:rsid w:val="009F6009"/>
    <w:rsid w:val="009F6F9A"/>
    <w:rsid w:val="009F7142"/>
    <w:rsid w:val="009F73C0"/>
    <w:rsid w:val="009F74C1"/>
    <w:rsid w:val="009F7570"/>
    <w:rsid w:val="00A0102B"/>
    <w:rsid w:val="00A01594"/>
    <w:rsid w:val="00A0189D"/>
    <w:rsid w:val="00A03E0C"/>
    <w:rsid w:val="00A04D05"/>
    <w:rsid w:val="00A04D84"/>
    <w:rsid w:val="00A053FD"/>
    <w:rsid w:val="00A106C0"/>
    <w:rsid w:val="00A10704"/>
    <w:rsid w:val="00A11710"/>
    <w:rsid w:val="00A1198A"/>
    <w:rsid w:val="00A12025"/>
    <w:rsid w:val="00A127EE"/>
    <w:rsid w:val="00A137B7"/>
    <w:rsid w:val="00A13A10"/>
    <w:rsid w:val="00A1498D"/>
    <w:rsid w:val="00A16D2C"/>
    <w:rsid w:val="00A173F1"/>
    <w:rsid w:val="00A17F63"/>
    <w:rsid w:val="00A20347"/>
    <w:rsid w:val="00A20D0A"/>
    <w:rsid w:val="00A2104C"/>
    <w:rsid w:val="00A2177E"/>
    <w:rsid w:val="00A217E5"/>
    <w:rsid w:val="00A222DF"/>
    <w:rsid w:val="00A23BBA"/>
    <w:rsid w:val="00A25264"/>
    <w:rsid w:val="00A2544E"/>
    <w:rsid w:val="00A26137"/>
    <w:rsid w:val="00A27923"/>
    <w:rsid w:val="00A30405"/>
    <w:rsid w:val="00A30DC0"/>
    <w:rsid w:val="00A313C1"/>
    <w:rsid w:val="00A31494"/>
    <w:rsid w:val="00A3203B"/>
    <w:rsid w:val="00A3258D"/>
    <w:rsid w:val="00A33D37"/>
    <w:rsid w:val="00A3420F"/>
    <w:rsid w:val="00A34B4D"/>
    <w:rsid w:val="00A3636B"/>
    <w:rsid w:val="00A36981"/>
    <w:rsid w:val="00A36D6C"/>
    <w:rsid w:val="00A370F2"/>
    <w:rsid w:val="00A375E7"/>
    <w:rsid w:val="00A37BEB"/>
    <w:rsid w:val="00A40564"/>
    <w:rsid w:val="00A4171C"/>
    <w:rsid w:val="00A419E7"/>
    <w:rsid w:val="00A41B11"/>
    <w:rsid w:val="00A420B9"/>
    <w:rsid w:val="00A4376E"/>
    <w:rsid w:val="00A45509"/>
    <w:rsid w:val="00A46269"/>
    <w:rsid w:val="00A46A01"/>
    <w:rsid w:val="00A501A2"/>
    <w:rsid w:val="00A5024B"/>
    <w:rsid w:val="00A50B01"/>
    <w:rsid w:val="00A50DE8"/>
    <w:rsid w:val="00A52D30"/>
    <w:rsid w:val="00A53B2D"/>
    <w:rsid w:val="00A53BB6"/>
    <w:rsid w:val="00A53FC5"/>
    <w:rsid w:val="00A55068"/>
    <w:rsid w:val="00A553F8"/>
    <w:rsid w:val="00A55F4D"/>
    <w:rsid w:val="00A55FD1"/>
    <w:rsid w:val="00A566B1"/>
    <w:rsid w:val="00A56E36"/>
    <w:rsid w:val="00A57318"/>
    <w:rsid w:val="00A57751"/>
    <w:rsid w:val="00A57A43"/>
    <w:rsid w:val="00A57ABD"/>
    <w:rsid w:val="00A6045D"/>
    <w:rsid w:val="00A60BB2"/>
    <w:rsid w:val="00A61558"/>
    <w:rsid w:val="00A61DE6"/>
    <w:rsid w:val="00A61EDC"/>
    <w:rsid w:val="00A63071"/>
    <w:rsid w:val="00A639AC"/>
    <w:rsid w:val="00A6544A"/>
    <w:rsid w:val="00A6589F"/>
    <w:rsid w:val="00A6649F"/>
    <w:rsid w:val="00A6756F"/>
    <w:rsid w:val="00A70322"/>
    <w:rsid w:val="00A70EB7"/>
    <w:rsid w:val="00A7161D"/>
    <w:rsid w:val="00A718E7"/>
    <w:rsid w:val="00A73988"/>
    <w:rsid w:val="00A73E68"/>
    <w:rsid w:val="00A74736"/>
    <w:rsid w:val="00A75C9D"/>
    <w:rsid w:val="00A76C0D"/>
    <w:rsid w:val="00A76ECA"/>
    <w:rsid w:val="00A77103"/>
    <w:rsid w:val="00A81137"/>
    <w:rsid w:val="00A81932"/>
    <w:rsid w:val="00A81DDD"/>
    <w:rsid w:val="00A82061"/>
    <w:rsid w:val="00A821C7"/>
    <w:rsid w:val="00A82881"/>
    <w:rsid w:val="00A82F75"/>
    <w:rsid w:val="00A831AF"/>
    <w:rsid w:val="00A831E9"/>
    <w:rsid w:val="00A835FD"/>
    <w:rsid w:val="00A84395"/>
    <w:rsid w:val="00A87798"/>
    <w:rsid w:val="00A91A52"/>
    <w:rsid w:val="00A9217F"/>
    <w:rsid w:val="00A9330C"/>
    <w:rsid w:val="00A93DA3"/>
    <w:rsid w:val="00A9427D"/>
    <w:rsid w:val="00A95738"/>
    <w:rsid w:val="00A96345"/>
    <w:rsid w:val="00A967DF"/>
    <w:rsid w:val="00A968EF"/>
    <w:rsid w:val="00A97042"/>
    <w:rsid w:val="00AA0ACE"/>
    <w:rsid w:val="00AA15D9"/>
    <w:rsid w:val="00AA1944"/>
    <w:rsid w:val="00AA1F2C"/>
    <w:rsid w:val="00AA2AAB"/>
    <w:rsid w:val="00AA30E7"/>
    <w:rsid w:val="00AA348C"/>
    <w:rsid w:val="00AA4614"/>
    <w:rsid w:val="00AA575B"/>
    <w:rsid w:val="00AA5B65"/>
    <w:rsid w:val="00AA7608"/>
    <w:rsid w:val="00AA76E1"/>
    <w:rsid w:val="00AA7E5D"/>
    <w:rsid w:val="00AB05B5"/>
    <w:rsid w:val="00AB138C"/>
    <w:rsid w:val="00AB26DF"/>
    <w:rsid w:val="00AB2830"/>
    <w:rsid w:val="00AB2C49"/>
    <w:rsid w:val="00AB2D4A"/>
    <w:rsid w:val="00AB31EB"/>
    <w:rsid w:val="00AB3202"/>
    <w:rsid w:val="00AB64E7"/>
    <w:rsid w:val="00AB7E7F"/>
    <w:rsid w:val="00AC0D1C"/>
    <w:rsid w:val="00AC0F35"/>
    <w:rsid w:val="00AC22AB"/>
    <w:rsid w:val="00AC313D"/>
    <w:rsid w:val="00AC3594"/>
    <w:rsid w:val="00AC40BD"/>
    <w:rsid w:val="00AC5D7E"/>
    <w:rsid w:val="00AC78BE"/>
    <w:rsid w:val="00AC7A56"/>
    <w:rsid w:val="00AD136A"/>
    <w:rsid w:val="00AD1834"/>
    <w:rsid w:val="00AD27D1"/>
    <w:rsid w:val="00AD5341"/>
    <w:rsid w:val="00AD5C80"/>
    <w:rsid w:val="00AD5D76"/>
    <w:rsid w:val="00AD615E"/>
    <w:rsid w:val="00AD7369"/>
    <w:rsid w:val="00AD7652"/>
    <w:rsid w:val="00AD7C4A"/>
    <w:rsid w:val="00AE078B"/>
    <w:rsid w:val="00AE0D68"/>
    <w:rsid w:val="00AE25C8"/>
    <w:rsid w:val="00AE285A"/>
    <w:rsid w:val="00AE3501"/>
    <w:rsid w:val="00AE424F"/>
    <w:rsid w:val="00AE483C"/>
    <w:rsid w:val="00AE5B93"/>
    <w:rsid w:val="00AF10AF"/>
    <w:rsid w:val="00AF1498"/>
    <w:rsid w:val="00AF1739"/>
    <w:rsid w:val="00AF210D"/>
    <w:rsid w:val="00AF257A"/>
    <w:rsid w:val="00AF2A81"/>
    <w:rsid w:val="00AF32E7"/>
    <w:rsid w:val="00AF3432"/>
    <w:rsid w:val="00AF35D6"/>
    <w:rsid w:val="00AF35EB"/>
    <w:rsid w:val="00AF484C"/>
    <w:rsid w:val="00AF4BA6"/>
    <w:rsid w:val="00AF5E47"/>
    <w:rsid w:val="00AF630D"/>
    <w:rsid w:val="00AF6692"/>
    <w:rsid w:val="00AF6F3E"/>
    <w:rsid w:val="00AF74EC"/>
    <w:rsid w:val="00AF7FD4"/>
    <w:rsid w:val="00B00366"/>
    <w:rsid w:val="00B0201A"/>
    <w:rsid w:val="00B02095"/>
    <w:rsid w:val="00B02F55"/>
    <w:rsid w:val="00B04A25"/>
    <w:rsid w:val="00B04E3A"/>
    <w:rsid w:val="00B056F7"/>
    <w:rsid w:val="00B07A10"/>
    <w:rsid w:val="00B10B74"/>
    <w:rsid w:val="00B10BF8"/>
    <w:rsid w:val="00B118C3"/>
    <w:rsid w:val="00B11BE4"/>
    <w:rsid w:val="00B12722"/>
    <w:rsid w:val="00B12F07"/>
    <w:rsid w:val="00B1453B"/>
    <w:rsid w:val="00B15321"/>
    <w:rsid w:val="00B168FB"/>
    <w:rsid w:val="00B16DF2"/>
    <w:rsid w:val="00B16F34"/>
    <w:rsid w:val="00B20189"/>
    <w:rsid w:val="00B21741"/>
    <w:rsid w:val="00B2391C"/>
    <w:rsid w:val="00B23F89"/>
    <w:rsid w:val="00B24597"/>
    <w:rsid w:val="00B24724"/>
    <w:rsid w:val="00B248AB"/>
    <w:rsid w:val="00B24FF3"/>
    <w:rsid w:val="00B25011"/>
    <w:rsid w:val="00B25593"/>
    <w:rsid w:val="00B31174"/>
    <w:rsid w:val="00B31690"/>
    <w:rsid w:val="00B334FF"/>
    <w:rsid w:val="00B346E4"/>
    <w:rsid w:val="00B349EB"/>
    <w:rsid w:val="00B34A74"/>
    <w:rsid w:val="00B34AC7"/>
    <w:rsid w:val="00B359A2"/>
    <w:rsid w:val="00B36165"/>
    <w:rsid w:val="00B37B16"/>
    <w:rsid w:val="00B409E5"/>
    <w:rsid w:val="00B4244A"/>
    <w:rsid w:val="00B42EF1"/>
    <w:rsid w:val="00B432D5"/>
    <w:rsid w:val="00B439CE"/>
    <w:rsid w:val="00B43B71"/>
    <w:rsid w:val="00B43D08"/>
    <w:rsid w:val="00B4468A"/>
    <w:rsid w:val="00B4574B"/>
    <w:rsid w:val="00B45A72"/>
    <w:rsid w:val="00B460BE"/>
    <w:rsid w:val="00B463DF"/>
    <w:rsid w:val="00B476F1"/>
    <w:rsid w:val="00B47D86"/>
    <w:rsid w:val="00B47D97"/>
    <w:rsid w:val="00B502D6"/>
    <w:rsid w:val="00B506AE"/>
    <w:rsid w:val="00B51C31"/>
    <w:rsid w:val="00B531C5"/>
    <w:rsid w:val="00B53DE7"/>
    <w:rsid w:val="00B53E04"/>
    <w:rsid w:val="00B541B6"/>
    <w:rsid w:val="00B54575"/>
    <w:rsid w:val="00B563D3"/>
    <w:rsid w:val="00B56A30"/>
    <w:rsid w:val="00B607DA"/>
    <w:rsid w:val="00B609B7"/>
    <w:rsid w:val="00B61EA2"/>
    <w:rsid w:val="00B641F3"/>
    <w:rsid w:val="00B64A46"/>
    <w:rsid w:val="00B64FB8"/>
    <w:rsid w:val="00B65B06"/>
    <w:rsid w:val="00B66179"/>
    <w:rsid w:val="00B667ED"/>
    <w:rsid w:val="00B718B5"/>
    <w:rsid w:val="00B71DCC"/>
    <w:rsid w:val="00B72276"/>
    <w:rsid w:val="00B7366A"/>
    <w:rsid w:val="00B736E9"/>
    <w:rsid w:val="00B74676"/>
    <w:rsid w:val="00B75797"/>
    <w:rsid w:val="00B75B2C"/>
    <w:rsid w:val="00B7685E"/>
    <w:rsid w:val="00B77105"/>
    <w:rsid w:val="00B777A3"/>
    <w:rsid w:val="00B778CD"/>
    <w:rsid w:val="00B77B6B"/>
    <w:rsid w:val="00B80028"/>
    <w:rsid w:val="00B80D9F"/>
    <w:rsid w:val="00B80EFD"/>
    <w:rsid w:val="00B81499"/>
    <w:rsid w:val="00B81B07"/>
    <w:rsid w:val="00B8294F"/>
    <w:rsid w:val="00B84653"/>
    <w:rsid w:val="00B86E2A"/>
    <w:rsid w:val="00B8700A"/>
    <w:rsid w:val="00B9112B"/>
    <w:rsid w:val="00B920D4"/>
    <w:rsid w:val="00B932D6"/>
    <w:rsid w:val="00B93B74"/>
    <w:rsid w:val="00B93D65"/>
    <w:rsid w:val="00B94CAF"/>
    <w:rsid w:val="00B95D23"/>
    <w:rsid w:val="00B95EEE"/>
    <w:rsid w:val="00B9673A"/>
    <w:rsid w:val="00B97005"/>
    <w:rsid w:val="00B974BC"/>
    <w:rsid w:val="00B97E9E"/>
    <w:rsid w:val="00BA1093"/>
    <w:rsid w:val="00BA2521"/>
    <w:rsid w:val="00BA2DCC"/>
    <w:rsid w:val="00BA43A5"/>
    <w:rsid w:val="00BA5232"/>
    <w:rsid w:val="00BA5B24"/>
    <w:rsid w:val="00BA5C0D"/>
    <w:rsid w:val="00BA7BBC"/>
    <w:rsid w:val="00BB03FD"/>
    <w:rsid w:val="00BB0C79"/>
    <w:rsid w:val="00BB0F7B"/>
    <w:rsid w:val="00BB1C27"/>
    <w:rsid w:val="00BB2153"/>
    <w:rsid w:val="00BB3EC7"/>
    <w:rsid w:val="00BB3FDF"/>
    <w:rsid w:val="00BB51E9"/>
    <w:rsid w:val="00BC111D"/>
    <w:rsid w:val="00BC1129"/>
    <w:rsid w:val="00BC243E"/>
    <w:rsid w:val="00BC2513"/>
    <w:rsid w:val="00BC2547"/>
    <w:rsid w:val="00BC2E11"/>
    <w:rsid w:val="00BC2E8D"/>
    <w:rsid w:val="00BC2FAC"/>
    <w:rsid w:val="00BC3A71"/>
    <w:rsid w:val="00BC40BD"/>
    <w:rsid w:val="00BC426F"/>
    <w:rsid w:val="00BC4D36"/>
    <w:rsid w:val="00BC507F"/>
    <w:rsid w:val="00BC51BF"/>
    <w:rsid w:val="00BC581C"/>
    <w:rsid w:val="00BC63D3"/>
    <w:rsid w:val="00BC6AF1"/>
    <w:rsid w:val="00BC7916"/>
    <w:rsid w:val="00BD0004"/>
    <w:rsid w:val="00BD0CC3"/>
    <w:rsid w:val="00BD167D"/>
    <w:rsid w:val="00BD1C1B"/>
    <w:rsid w:val="00BD2B8E"/>
    <w:rsid w:val="00BD2BB5"/>
    <w:rsid w:val="00BD3B0B"/>
    <w:rsid w:val="00BD3E1A"/>
    <w:rsid w:val="00BD51FF"/>
    <w:rsid w:val="00BD578C"/>
    <w:rsid w:val="00BD5819"/>
    <w:rsid w:val="00BD6816"/>
    <w:rsid w:val="00BE1D18"/>
    <w:rsid w:val="00BE287E"/>
    <w:rsid w:val="00BE3145"/>
    <w:rsid w:val="00BE3265"/>
    <w:rsid w:val="00BE332B"/>
    <w:rsid w:val="00BE5A25"/>
    <w:rsid w:val="00BE5AF8"/>
    <w:rsid w:val="00BE767C"/>
    <w:rsid w:val="00BF0EA2"/>
    <w:rsid w:val="00BF152A"/>
    <w:rsid w:val="00BF251C"/>
    <w:rsid w:val="00BF28D3"/>
    <w:rsid w:val="00BF2E15"/>
    <w:rsid w:val="00BF309F"/>
    <w:rsid w:val="00BF3644"/>
    <w:rsid w:val="00BF411D"/>
    <w:rsid w:val="00BF441D"/>
    <w:rsid w:val="00BF4A4B"/>
    <w:rsid w:val="00BF50F5"/>
    <w:rsid w:val="00BF5F47"/>
    <w:rsid w:val="00BF788A"/>
    <w:rsid w:val="00C00CF7"/>
    <w:rsid w:val="00C04118"/>
    <w:rsid w:val="00C04B2A"/>
    <w:rsid w:val="00C0541A"/>
    <w:rsid w:val="00C06003"/>
    <w:rsid w:val="00C06716"/>
    <w:rsid w:val="00C067B8"/>
    <w:rsid w:val="00C07428"/>
    <w:rsid w:val="00C0744D"/>
    <w:rsid w:val="00C07479"/>
    <w:rsid w:val="00C10235"/>
    <w:rsid w:val="00C106EF"/>
    <w:rsid w:val="00C11877"/>
    <w:rsid w:val="00C11B91"/>
    <w:rsid w:val="00C121F2"/>
    <w:rsid w:val="00C1232F"/>
    <w:rsid w:val="00C12BA5"/>
    <w:rsid w:val="00C12CDE"/>
    <w:rsid w:val="00C13018"/>
    <w:rsid w:val="00C14644"/>
    <w:rsid w:val="00C14834"/>
    <w:rsid w:val="00C14A76"/>
    <w:rsid w:val="00C159C4"/>
    <w:rsid w:val="00C166C8"/>
    <w:rsid w:val="00C16A01"/>
    <w:rsid w:val="00C16BB3"/>
    <w:rsid w:val="00C16C79"/>
    <w:rsid w:val="00C16F52"/>
    <w:rsid w:val="00C21195"/>
    <w:rsid w:val="00C21ABE"/>
    <w:rsid w:val="00C231D7"/>
    <w:rsid w:val="00C243D0"/>
    <w:rsid w:val="00C24545"/>
    <w:rsid w:val="00C24D27"/>
    <w:rsid w:val="00C25259"/>
    <w:rsid w:val="00C27445"/>
    <w:rsid w:val="00C27BC0"/>
    <w:rsid w:val="00C30726"/>
    <w:rsid w:val="00C30BA1"/>
    <w:rsid w:val="00C316A1"/>
    <w:rsid w:val="00C31B40"/>
    <w:rsid w:val="00C33708"/>
    <w:rsid w:val="00C33A0E"/>
    <w:rsid w:val="00C33BD5"/>
    <w:rsid w:val="00C346A0"/>
    <w:rsid w:val="00C3516B"/>
    <w:rsid w:val="00C35C8F"/>
    <w:rsid w:val="00C36D4E"/>
    <w:rsid w:val="00C37443"/>
    <w:rsid w:val="00C400DB"/>
    <w:rsid w:val="00C40625"/>
    <w:rsid w:val="00C41272"/>
    <w:rsid w:val="00C41B55"/>
    <w:rsid w:val="00C424A9"/>
    <w:rsid w:val="00C46BE7"/>
    <w:rsid w:val="00C47999"/>
    <w:rsid w:val="00C47BCF"/>
    <w:rsid w:val="00C47C60"/>
    <w:rsid w:val="00C50C25"/>
    <w:rsid w:val="00C51048"/>
    <w:rsid w:val="00C512A7"/>
    <w:rsid w:val="00C53DA8"/>
    <w:rsid w:val="00C54CAB"/>
    <w:rsid w:val="00C55D0F"/>
    <w:rsid w:val="00C55E83"/>
    <w:rsid w:val="00C56363"/>
    <w:rsid w:val="00C5687D"/>
    <w:rsid w:val="00C569EE"/>
    <w:rsid w:val="00C60809"/>
    <w:rsid w:val="00C61A30"/>
    <w:rsid w:val="00C61EE9"/>
    <w:rsid w:val="00C620A0"/>
    <w:rsid w:val="00C625A5"/>
    <w:rsid w:val="00C629A8"/>
    <w:rsid w:val="00C63524"/>
    <w:rsid w:val="00C6468B"/>
    <w:rsid w:val="00C64CF6"/>
    <w:rsid w:val="00C64F67"/>
    <w:rsid w:val="00C65764"/>
    <w:rsid w:val="00C65BBA"/>
    <w:rsid w:val="00C65FE0"/>
    <w:rsid w:val="00C665E9"/>
    <w:rsid w:val="00C6664B"/>
    <w:rsid w:val="00C66F78"/>
    <w:rsid w:val="00C675F5"/>
    <w:rsid w:val="00C70AD7"/>
    <w:rsid w:val="00C716EB"/>
    <w:rsid w:val="00C72375"/>
    <w:rsid w:val="00C735E7"/>
    <w:rsid w:val="00C74336"/>
    <w:rsid w:val="00C74F08"/>
    <w:rsid w:val="00C75A5F"/>
    <w:rsid w:val="00C75DA2"/>
    <w:rsid w:val="00C75DF2"/>
    <w:rsid w:val="00C75F8B"/>
    <w:rsid w:val="00C77EA7"/>
    <w:rsid w:val="00C8097C"/>
    <w:rsid w:val="00C810D6"/>
    <w:rsid w:val="00C814DA"/>
    <w:rsid w:val="00C81FAC"/>
    <w:rsid w:val="00C83929"/>
    <w:rsid w:val="00C83B37"/>
    <w:rsid w:val="00C83EB9"/>
    <w:rsid w:val="00C842FE"/>
    <w:rsid w:val="00C85FF3"/>
    <w:rsid w:val="00C865B0"/>
    <w:rsid w:val="00C87069"/>
    <w:rsid w:val="00C87D36"/>
    <w:rsid w:val="00C90577"/>
    <w:rsid w:val="00C92119"/>
    <w:rsid w:val="00C922FF"/>
    <w:rsid w:val="00C93583"/>
    <w:rsid w:val="00C935DC"/>
    <w:rsid w:val="00C9393B"/>
    <w:rsid w:val="00C93C13"/>
    <w:rsid w:val="00C948C7"/>
    <w:rsid w:val="00C9586F"/>
    <w:rsid w:val="00C95A84"/>
    <w:rsid w:val="00C95FAD"/>
    <w:rsid w:val="00C965BE"/>
    <w:rsid w:val="00C978C0"/>
    <w:rsid w:val="00CA03C3"/>
    <w:rsid w:val="00CA12BD"/>
    <w:rsid w:val="00CA1870"/>
    <w:rsid w:val="00CA1A51"/>
    <w:rsid w:val="00CA2D6E"/>
    <w:rsid w:val="00CA31A1"/>
    <w:rsid w:val="00CA3204"/>
    <w:rsid w:val="00CA4A0B"/>
    <w:rsid w:val="00CA7089"/>
    <w:rsid w:val="00CA7484"/>
    <w:rsid w:val="00CA792D"/>
    <w:rsid w:val="00CA7F77"/>
    <w:rsid w:val="00CB0103"/>
    <w:rsid w:val="00CB0565"/>
    <w:rsid w:val="00CB06B6"/>
    <w:rsid w:val="00CB0E5E"/>
    <w:rsid w:val="00CB1319"/>
    <w:rsid w:val="00CB1864"/>
    <w:rsid w:val="00CB18D1"/>
    <w:rsid w:val="00CB350F"/>
    <w:rsid w:val="00CB68AA"/>
    <w:rsid w:val="00CB75EA"/>
    <w:rsid w:val="00CC036A"/>
    <w:rsid w:val="00CC0B95"/>
    <w:rsid w:val="00CC0E90"/>
    <w:rsid w:val="00CC1523"/>
    <w:rsid w:val="00CC2518"/>
    <w:rsid w:val="00CC2774"/>
    <w:rsid w:val="00CC2EF6"/>
    <w:rsid w:val="00CC4D1C"/>
    <w:rsid w:val="00CC720E"/>
    <w:rsid w:val="00CC7488"/>
    <w:rsid w:val="00CC7C44"/>
    <w:rsid w:val="00CC7CBB"/>
    <w:rsid w:val="00CD0382"/>
    <w:rsid w:val="00CD162B"/>
    <w:rsid w:val="00CD24C2"/>
    <w:rsid w:val="00CD2D9C"/>
    <w:rsid w:val="00CD3F8D"/>
    <w:rsid w:val="00CD40BB"/>
    <w:rsid w:val="00CD433D"/>
    <w:rsid w:val="00CD4A30"/>
    <w:rsid w:val="00CD4E7E"/>
    <w:rsid w:val="00CD4EF6"/>
    <w:rsid w:val="00CD57A8"/>
    <w:rsid w:val="00CD5ADF"/>
    <w:rsid w:val="00CD631C"/>
    <w:rsid w:val="00CD6F0E"/>
    <w:rsid w:val="00CD7320"/>
    <w:rsid w:val="00CD7679"/>
    <w:rsid w:val="00CD7D22"/>
    <w:rsid w:val="00CE00E8"/>
    <w:rsid w:val="00CE01CC"/>
    <w:rsid w:val="00CE02B1"/>
    <w:rsid w:val="00CE29B4"/>
    <w:rsid w:val="00CE3996"/>
    <w:rsid w:val="00CE484F"/>
    <w:rsid w:val="00CE4B13"/>
    <w:rsid w:val="00CE534C"/>
    <w:rsid w:val="00CE5A53"/>
    <w:rsid w:val="00CE6E5F"/>
    <w:rsid w:val="00CE7A8F"/>
    <w:rsid w:val="00CF2AA3"/>
    <w:rsid w:val="00CF34E7"/>
    <w:rsid w:val="00CF6D81"/>
    <w:rsid w:val="00CF6F2F"/>
    <w:rsid w:val="00CF7978"/>
    <w:rsid w:val="00CF7E03"/>
    <w:rsid w:val="00D001CE"/>
    <w:rsid w:val="00D002FA"/>
    <w:rsid w:val="00D00D1F"/>
    <w:rsid w:val="00D01712"/>
    <w:rsid w:val="00D03C01"/>
    <w:rsid w:val="00D03FD3"/>
    <w:rsid w:val="00D04AD7"/>
    <w:rsid w:val="00D05A2C"/>
    <w:rsid w:val="00D075BE"/>
    <w:rsid w:val="00D108F3"/>
    <w:rsid w:val="00D10A92"/>
    <w:rsid w:val="00D11247"/>
    <w:rsid w:val="00D11A55"/>
    <w:rsid w:val="00D11C01"/>
    <w:rsid w:val="00D12B21"/>
    <w:rsid w:val="00D12BF4"/>
    <w:rsid w:val="00D13482"/>
    <w:rsid w:val="00D1387B"/>
    <w:rsid w:val="00D13A73"/>
    <w:rsid w:val="00D13D8F"/>
    <w:rsid w:val="00D143F2"/>
    <w:rsid w:val="00D1626F"/>
    <w:rsid w:val="00D1636B"/>
    <w:rsid w:val="00D2026C"/>
    <w:rsid w:val="00D20BF8"/>
    <w:rsid w:val="00D211EB"/>
    <w:rsid w:val="00D25C28"/>
    <w:rsid w:val="00D275EB"/>
    <w:rsid w:val="00D31205"/>
    <w:rsid w:val="00D32253"/>
    <w:rsid w:val="00D331A6"/>
    <w:rsid w:val="00D34052"/>
    <w:rsid w:val="00D35082"/>
    <w:rsid w:val="00D3648F"/>
    <w:rsid w:val="00D37A78"/>
    <w:rsid w:val="00D40526"/>
    <w:rsid w:val="00D41BC1"/>
    <w:rsid w:val="00D42056"/>
    <w:rsid w:val="00D4215D"/>
    <w:rsid w:val="00D43327"/>
    <w:rsid w:val="00D43B0D"/>
    <w:rsid w:val="00D44058"/>
    <w:rsid w:val="00D46971"/>
    <w:rsid w:val="00D50604"/>
    <w:rsid w:val="00D50B80"/>
    <w:rsid w:val="00D51103"/>
    <w:rsid w:val="00D51B38"/>
    <w:rsid w:val="00D53560"/>
    <w:rsid w:val="00D54CFA"/>
    <w:rsid w:val="00D569DB"/>
    <w:rsid w:val="00D616BE"/>
    <w:rsid w:val="00D61BCA"/>
    <w:rsid w:val="00D62071"/>
    <w:rsid w:val="00D6488C"/>
    <w:rsid w:val="00D65F1E"/>
    <w:rsid w:val="00D67354"/>
    <w:rsid w:val="00D67923"/>
    <w:rsid w:val="00D706CC"/>
    <w:rsid w:val="00D715FC"/>
    <w:rsid w:val="00D71F2D"/>
    <w:rsid w:val="00D73092"/>
    <w:rsid w:val="00D73138"/>
    <w:rsid w:val="00D73472"/>
    <w:rsid w:val="00D7405D"/>
    <w:rsid w:val="00D74E8D"/>
    <w:rsid w:val="00D75E6C"/>
    <w:rsid w:val="00D760F4"/>
    <w:rsid w:val="00D7754A"/>
    <w:rsid w:val="00D817B7"/>
    <w:rsid w:val="00D830FE"/>
    <w:rsid w:val="00D8310B"/>
    <w:rsid w:val="00D8382E"/>
    <w:rsid w:val="00D8383F"/>
    <w:rsid w:val="00D83995"/>
    <w:rsid w:val="00D8440E"/>
    <w:rsid w:val="00D84869"/>
    <w:rsid w:val="00D85A92"/>
    <w:rsid w:val="00D860A8"/>
    <w:rsid w:val="00D86638"/>
    <w:rsid w:val="00D87C3C"/>
    <w:rsid w:val="00D901A4"/>
    <w:rsid w:val="00D9131D"/>
    <w:rsid w:val="00D926CC"/>
    <w:rsid w:val="00D9297C"/>
    <w:rsid w:val="00D93499"/>
    <w:rsid w:val="00D947D3"/>
    <w:rsid w:val="00D9582B"/>
    <w:rsid w:val="00D958F8"/>
    <w:rsid w:val="00D959A0"/>
    <w:rsid w:val="00D961D0"/>
    <w:rsid w:val="00D96EA4"/>
    <w:rsid w:val="00D97D1F"/>
    <w:rsid w:val="00DA06AA"/>
    <w:rsid w:val="00DA1058"/>
    <w:rsid w:val="00DA1083"/>
    <w:rsid w:val="00DA11F2"/>
    <w:rsid w:val="00DA138D"/>
    <w:rsid w:val="00DA1FD1"/>
    <w:rsid w:val="00DA2686"/>
    <w:rsid w:val="00DA29C3"/>
    <w:rsid w:val="00DA3DE7"/>
    <w:rsid w:val="00DA5079"/>
    <w:rsid w:val="00DA5D76"/>
    <w:rsid w:val="00DA6486"/>
    <w:rsid w:val="00DA6B68"/>
    <w:rsid w:val="00DB0001"/>
    <w:rsid w:val="00DB08A0"/>
    <w:rsid w:val="00DB0CA0"/>
    <w:rsid w:val="00DB0D01"/>
    <w:rsid w:val="00DB0DAA"/>
    <w:rsid w:val="00DB13E8"/>
    <w:rsid w:val="00DB1903"/>
    <w:rsid w:val="00DB1F49"/>
    <w:rsid w:val="00DB274A"/>
    <w:rsid w:val="00DB31A8"/>
    <w:rsid w:val="00DB39F5"/>
    <w:rsid w:val="00DB3E1E"/>
    <w:rsid w:val="00DB4C6D"/>
    <w:rsid w:val="00DB6A75"/>
    <w:rsid w:val="00DB6C77"/>
    <w:rsid w:val="00DB7E50"/>
    <w:rsid w:val="00DC020F"/>
    <w:rsid w:val="00DC2A78"/>
    <w:rsid w:val="00DC3B29"/>
    <w:rsid w:val="00DC5564"/>
    <w:rsid w:val="00DC6877"/>
    <w:rsid w:val="00DC76F5"/>
    <w:rsid w:val="00DC7F18"/>
    <w:rsid w:val="00DD2012"/>
    <w:rsid w:val="00DD2106"/>
    <w:rsid w:val="00DD2C91"/>
    <w:rsid w:val="00DD440A"/>
    <w:rsid w:val="00DD480C"/>
    <w:rsid w:val="00DD48AF"/>
    <w:rsid w:val="00DD4A55"/>
    <w:rsid w:val="00DD55CB"/>
    <w:rsid w:val="00DD5731"/>
    <w:rsid w:val="00DD6770"/>
    <w:rsid w:val="00DD7244"/>
    <w:rsid w:val="00DD7A77"/>
    <w:rsid w:val="00DD7FB2"/>
    <w:rsid w:val="00DE01DE"/>
    <w:rsid w:val="00DE1835"/>
    <w:rsid w:val="00DE1B9B"/>
    <w:rsid w:val="00DE263F"/>
    <w:rsid w:val="00DE3443"/>
    <w:rsid w:val="00DE38A2"/>
    <w:rsid w:val="00DE41B3"/>
    <w:rsid w:val="00DE4E4F"/>
    <w:rsid w:val="00DE5AE3"/>
    <w:rsid w:val="00DE5C80"/>
    <w:rsid w:val="00DE6704"/>
    <w:rsid w:val="00DE6789"/>
    <w:rsid w:val="00DE7F79"/>
    <w:rsid w:val="00DF2354"/>
    <w:rsid w:val="00DF2A50"/>
    <w:rsid w:val="00DF45F9"/>
    <w:rsid w:val="00DF4974"/>
    <w:rsid w:val="00DF4A1F"/>
    <w:rsid w:val="00DF5922"/>
    <w:rsid w:val="00DF5C02"/>
    <w:rsid w:val="00DF5F66"/>
    <w:rsid w:val="00DF6647"/>
    <w:rsid w:val="00DF675A"/>
    <w:rsid w:val="00DF6AC3"/>
    <w:rsid w:val="00DF7C81"/>
    <w:rsid w:val="00DF7DE8"/>
    <w:rsid w:val="00E01022"/>
    <w:rsid w:val="00E01152"/>
    <w:rsid w:val="00E01215"/>
    <w:rsid w:val="00E01405"/>
    <w:rsid w:val="00E0181D"/>
    <w:rsid w:val="00E035F4"/>
    <w:rsid w:val="00E03F5F"/>
    <w:rsid w:val="00E04ECA"/>
    <w:rsid w:val="00E05732"/>
    <w:rsid w:val="00E06BAC"/>
    <w:rsid w:val="00E07F47"/>
    <w:rsid w:val="00E10511"/>
    <w:rsid w:val="00E10D10"/>
    <w:rsid w:val="00E11392"/>
    <w:rsid w:val="00E1209C"/>
    <w:rsid w:val="00E125ED"/>
    <w:rsid w:val="00E12AA7"/>
    <w:rsid w:val="00E12EC2"/>
    <w:rsid w:val="00E13422"/>
    <w:rsid w:val="00E13D74"/>
    <w:rsid w:val="00E14280"/>
    <w:rsid w:val="00E15772"/>
    <w:rsid w:val="00E1596E"/>
    <w:rsid w:val="00E15D0B"/>
    <w:rsid w:val="00E168FE"/>
    <w:rsid w:val="00E17004"/>
    <w:rsid w:val="00E172A6"/>
    <w:rsid w:val="00E178A6"/>
    <w:rsid w:val="00E202CB"/>
    <w:rsid w:val="00E207F0"/>
    <w:rsid w:val="00E20C46"/>
    <w:rsid w:val="00E2281C"/>
    <w:rsid w:val="00E23C34"/>
    <w:rsid w:val="00E242CC"/>
    <w:rsid w:val="00E24339"/>
    <w:rsid w:val="00E33124"/>
    <w:rsid w:val="00E345C5"/>
    <w:rsid w:val="00E3462B"/>
    <w:rsid w:val="00E34752"/>
    <w:rsid w:val="00E34E4D"/>
    <w:rsid w:val="00E35B3F"/>
    <w:rsid w:val="00E35EAD"/>
    <w:rsid w:val="00E36053"/>
    <w:rsid w:val="00E3657D"/>
    <w:rsid w:val="00E36A82"/>
    <w:rsid w:val="00E40A15"/>
    <w:rsid w:val="00E41C39"/>
    <w:rsid w:val="00E42BDD"/>
    <w:rsid w:val="00E431B9"/>
    <w:rsid w:val="00E431EE"/>
    <w:rsid w:val="00E43F3C"/>
    <w:rsid w:val="00E44377"/>
    <w:rsid w:val="00E447EC"/>
    <w:rsid w:val="00E44A66"/>
    <w:rsid w:val="00E44B55"/>
    <w:rsid w:val="00E44EDA"/>
    <w:rsid w:val="00E45F71"/>
    <w:rsid w:val="00E464C7"/>
    <w:rsid w:val="00E46F3B"/>
    <w:rsid w:val="00E475CE"/>
    <w:rsid w:val="00E503B9"/>
    <w:rsid w:val="00E50624"/>
    <w:rsid w:val="00E50637"/>
    <w:rsid w:val="00E506AA"/>
    <w:rsid w:val="00E50AEB"/>
    <w:rsid w:val="00E50F2E"/>
    <w:rsid w:val="00E51727"/>
    <w:rsid w:val="00E521FD"/>
    <w:rsid w:val="00E52D90"/>
    <w:rsid w:val="00E53688"/>
    <w:rsid w:val="00E53C0C"/>
    <w:rsid w:val="00E54279"/>
    <w:rsid w:val="00E55C80"/>
    <w:rsid w:val="00E57CEC"/>
    <w:rsid w:val="00E6004B"/>
    <w:rsid w:val="00E6062C"/>
    <w:rsid w:val="00E60FFB"/>
    <w:rsid w:val="00E61FCF"/>
    <w:rsid w:val="00E633C5"/>
    <w:rsid w:val="00E6703F"/>
    <w:rsid w:val="00E67495"/>
    <w:rsid w:val="00E67A22"/>
    <w:rsid w:val="00E718F3"/>
    <w:rsid w:val="00E7199A"/>
    <w:rsid w:val="00E727BC"/>
    <w:rsid w:val="00E73BF3"/>
    <w:rsid w:val="00E74876"/>
    <w:rsid w:val="00E74ABD"/>
    <w:rsid w:val="00E750A4"/>
    <w:rsid w:val="00E75986"/>
    <w:rsid w:val="00E76D9D"/>
    <w:rsid w:val="00E77B4C"/>
    <w:rsid w:val="00E77D62"/>
    <w:rsid w:val="00E8238B"/>
    <w:rsid w:val="00E82764"/>
    <w:rsid w:val="00E85587"/>
    <w:rsid w:val="00E856DD"/>
    <w:rsid w:val="00E861E8"/>
    <w:rsid w:val="00E8730D"/>
    <w:rsid w:val="00E873BF"/>
    <w:rsid w:val="00E912A9"/>
    <w:rsid w:val="00E92FC9"/>
    <w:rsid w:val="00E931D5"/>
    <w:rsid w:val="00E948E0"/>
    <w:rsid w:val="00E94CB1"/>
    <w:rsid w:val="00E95BB9"/>
    <w:rsid w:val="00E9609B"/>
    <w:rsid w:val="00E96348"/>
    <w:rsid w:val="00E96350"/>
    <w:rsid w:val="00E96DD8"/>
    <w:rsid w:val="00E9791E"/>
    <w:rsid w:val="00E97A17"/>
    <w:rsid w:val="00EA057C"/>
    <w:rsid w:val="00EA06B8"/>
    <w:rsid w:val="00EA20B0"/>
    <w:rsid w:val="00EA20CC"/>
    <w:rsid w:val="00EA230E"/>
    <w:rsid w:val="00EA2E75"/>
    <w:rsid w:val="00EA3335"/>
    <w:rsid w:val="00EA3555"/>
    <w:rsid w:val="00EA4093"/>
    <w:rsid w:val="00EA4705"/>
    <w:rsid w:val="00EA4A83"/>
    <w:rsid w:val="00EA5774"/>
    <w:rsid w:val="00EA5D7A"/>
    <w:rsid w:val="00EA6D6A"/>
    <w:rsid w:val="00EA7400"/>
    <w:rsid w:val="00EA7FC2"/>
    <w:rsid w:val="00EB01FB"/>
    <w:rsid w:val="00EB095E"/>
    <w:rsid w:val="00EB2644"/>
    <w:rsid w:val="00EB2B07"/>
    <w:rsid w:val="00EB3195"/>
    <w:rsid w:val="00EB53EE"/>
    <w:rsid w:val="00EB5538"/>
    <w:rsid w:val="00EB5B0E"/>
    <w:rsid w:val="00EB6A14"/>
    <w:rsid w:val="00EB7E2C"/>
    <w:rsid w:val="00EC2725"/>
    <w:rsid w:val="00EC273A"/>
    <w:rsid w:val="00EC2C39"/>
    <w:rsid w:val="00EC2E9D"/>
    <w:rsid w:val="00EC3957"/>
    <w:rsid w:val="00EC4240"/>
    <w:rsid w:val="00EC6F98"/>
    <w:rsid w:val="00EC7DBD"/>
    <w:rsid w:val="00ED04FD"/>
    <w:rsid w:val="00ED0CDB"/>
    <w:rsid w:val="00ED3968"/>
    <w:rsid w:val="00ED3B3B"/>
    <w:rsid w:val="00ED3FE3"/>
    <w:rsid w:val="00ED40E6"/>
    <w:rsid w:val="00ED4210"/>
    <w:rsid w:val="00ED570D"/>
    <w:rsid w:val="00ED64BF"/>
    <w:rsid w:val="00ED6EDB"/>
    <w:rsid w:val="00ED6F9E"/>
    <w:rsid w:val="00ED7F76"/>
    <w:rsid w:val="00EE01F5"/>
    <w:rsid w:val="00EE03DB"/>
    <w:rsid w:val="00EE08DE"/>
    <w:rsid w:val="00EE2643"/>
    <w:rsid w:val="00EE2743"/>
    <w:rsid w:val="00EE2BFB"/>
    <w:rsid w:val="00EE4D54"/>
    <w:rsid w:val="00EE5E96"/>
    <w:rsid w:val="00EE6758"/>
    <w:rsid w:val="00EF03F2"/>
    <w:rsid w:val="00EF07D1"/>
    <w:rsid w:val="00EF0D02"/>
    <w:rsid w:val="00EF1A98"/>
    <w:rsid w:val="00EF2D31"/>
    <w:rsid w:val="00EF4029"/>
    <w:rsid w:val="00EF41EE"/>
    <w:rsid w:val="00EF4CB5"/>
    <w:rsid w:val="00EF579C"/>
    <w:rsid w:val="00EF5B7C"/>
    <w:rsid w:val="00EF5EB6"/>
    <w:rsid w:val="00F000C9"/>
    <w:rsid w:val="00F012BA"/>
    <w:rsid w:val="00F02C43"/>
    <w:rsid w:val="00F03669"/>
    <w:rsid w:val="00F0484E"/>
    <w:rsid w:val="00F0634D"/>
    <w:rsid w:val="00F067A4"/>
    <w:rsid w:val="00F06ADF"/>
    <w:rsid w:val="00F06C12"/>
    <w:rsid w:val="00F0780D"/>
    <w:rsid w:val="00F07E74"/>
    <w:rsid w:val="00F115AD"/>
    <w:rsid w:val="00F12708"/>
    <w:rsid w:val="00F12D4D"/>
    <w:rsid w:val="00F14E9B"/>
    <w:rsid w:val="00F14FF8"/>
    <w:rsid w:val="00F162B4"/>
    <w:rsid w:val="00F16CC8"/>
    <w:rsid w:val="00F16DA2"/>
    <w:rsid w:val="00F16E0B"/>
    <w:rsid w:val="00F16E6B"/>
    <w:rsid w:val="00F1796E"/>
    <w:rsid w:val="00F20437"/>
    <w:rsid w:val="00F210C4"/>
    <w:rsid w:val="00F216FB"/>
    <w:rsid w:val="00F21D10"/>
    <w:rsid w:val="00F22979"/>
    <w:rsid w:val="00F23FE4"/>
    <w:rsid w:val="00F26C2E"/>
    <w:rsid w:val="00F26DC7"/>
    <w:rsid w:val="00F26EC7"/>
    <w:rsid w:val="00F27803"/>
    <w:rsid w:val="00F27A7C"/>
    <w:rsid w:val="00F329DE"/>
    <w:rsid w:val="00F33197"/>
    <w:rsid w:val="00F3374E"/>
    <w:rsid w:val="00F35029"/>
    <w:rsid w:val="00F35DBE"/>
    <w:rsid w:val="00F37C9A"/>
    <w:rsid w:val="00F37F5E"/>
    <w:rsid w:val="00F41DEA"/>
    <w:rsid w:val="00F42676"/>
    <w:rsid w:val="00F4381B"/>
    <w:rsid w:val="00F44831"/>
    <w:rsid w:val="00F4659F"/>
    <w:rsid w:val="00F46978"/>
    <w:rsid w:val="00F4728F"/>
    <w:rsid w:val="00F47586"/>
    <w:rsid w:val="00F476CF"/>
    <w:rsid w:val="00F50942"/>
    <w:rsid w:val="00F52315"/>
    <w:rsid w:val="00F5313B"/>
    <w:rsid w:val="00F54BD1"/>
    <w:rsid w:val="00F54C00"/>
    <w:rsid w:val="00F609EF"/>
    <w:rsid w:val="00F60E93"/>
    <w:rsid w:val="00F61745"/>
    <w:rsid w:val="00F61E44"/>
    <w:rsid w:val="00F626A8"/>
    <w:rsid w:val="00F63AC9"/>
    <w:rsid w:val="00F6486E"/>
    <w:rsid w:val="00F65C1B"/>
    <w:rsid w:val="00F67395"/>
    <w:rsid w:val="00F6747A"/>
    <w:rsid w:val="00F701EB"/>
    <w:rsid w:val="00F70521"/>
    <w:rsid w:val="00F71AB1"/>
    <w:rsid w:val="00F722B9"/>
    <w:rsid w:val="00F72394"/>
    <w:rsid w:val="00F726D4"/>
    <w:rsid w:val="00F736FA"/>
    <w:rsid w:val="00F73F86"/>
    <w:rsid w:val="00F743C4"/>
    <w:rsid w:val="00F74CC4"/>
    <w:rsid w:val="00F762E2"/>
    <w:rsid w:val="00F8056D"/>
    <w:rsid w:val="00F80D94"/>
    <w:rsid w:val="00F81B2F"/>
    <w:rsid w:val="00F8244F"/>
    <w:rsid w:val="00F82C3B"/>
    <w:rsid w:val="00F85386"/>
    <w:rsid w:val="00F85DD3"/>
    <w:rsid w:val="00F86718"/>
    <w:rsid w:val="00F86FC2"/>
    <w:rsid w:val="00F87422"/>
    <w:rsid w:val="00F90518"/>
    <w:rsid w:val="00F90E12"/>
    <w:rsid w:val="00F90E70"/>
    <w:rsid w:val="00F91057"/>
    <w:rsid w:val="00F92FBC"/>
    <w:rsid w:val="00F955FD"/>
    <w:rsid w:val="00F957B5"/>
    <w:rsid w:val="00F9613E"/>
    <w:rsid w:val="00F96625"/>
    <w:rsid w:val="00F96AC4"/>
    <w:rsid w:val="00F96EEC"/>
    <w:rsid w:val="00FA07BC"/>
    <w:rsid w:val="00FA1DD0"/>
    <w:rsid w:val="00FA22E9"/>
    <w:rsid w:val="00FA2D1A"/>
    <w:rsid w:val="00FA3762"/>
    <w:rsid w:val="00FA46F3"/>
    <w:rsid w:val="00FA557F"/>
    <w:rsid w:val="00FA75EF"/>
    <w:rsid w:val="00FB03DF"/>
    <w:rsid w:val="00FB10D1"/>
    <w:rsid w:val="00FB3021"/>
    <w:rsid w:val="00FB35B1"/>
    <w:rsid w:val="00FB4243"/>
    <w:rsid w:val="00FB4DD0"/>
    <w:rsid w:val="00FB6843"/>
    <w:rsid w:val="00FB6A4B"/>
    <w:rsid w:val="00FC0C41"/>
    <w:rsid w:val="00FC298B"/>
    <w:rsid w:val="00FC4DCC"/>
    <w:rsid w:val="00FC64D1"/>
    <w:rsid w:val="00FC66A5"/>
    <w:rsid w:val="00FC6FDC"/>
    <w:rsid w:val="00FC737A"/>
    <w:rsid w:val="00FD1455"/>
    <w:rsid w:val="00FD38DC"/>
    <w:rsid w:val="00FD446E"/>
    <w:rsid w:val="00FD57AD"/>
    <w:rsid w:val="00FD5FA1"/>
    <w:rsid w:val="00FD71DB"/>
    <w:rsid w:val="00FE1828"/>
    <w:rsid w:val="00FE26E5"/>
    <w:rsid w:val="00FE403D"/>
    <w:rsid w:val="00FE48A5"/>
    <w:rsid w:val="00FE4C5A"/>
    <w:rsid w:val="00FE61E6"/>
    <w:rsid w:val="00FE6B83"/>
    <w:rsid w:val="00FE76F1"/>
    <w:rsid w:val="00FE7C99"/>
    <w:rsid w:val="00FF074E"/>
    <w:rsid w:val="00FF0FD5"/>
    <w:rsid w:val="00FF1260"/>
    <w:rsid w:val="00FF148D"/>
    <w:rsid w:val="00FF38AF"/>
    <w:rsid w:val="00FF3EB5"/>
    <w:rsid w:val="00FF42C7"/>
    <w:rsid w:val="00FF441D"/>
    <w:rsid w:val="00FF6994"/>
    <w:rsid w:val="00FF77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D29229-F654-4155-995B-FA44E68D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C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6078C3"/>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6078C3"/>
    <w:pPr>
      <w:keepNext/>
      <w:keepLines/>
      <w:numPr>
        <w:ilvl w:val="1"/>
        <w:numId w:val="1"/>
      </w:numPr>
      <w:tabs>
        <w:tab w:val="num" w:pos="1080"/>
      </w:tabs>
      <w:spacing w:before="40"/>
      <w:ind w:left="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6078C3"/>
    <w:pPr>
      <w:keepNext/>
      <w:keepLines/>
      <w:numPr>
        <w:ilvl w:val="2"/>
        <w:numId w:val="1"/>
      </w:numPr>
      <w:tabs>
        <w:tab w:val="clear" w:pos="2985"/>
        <w:tab w:val="num" w:pos="720"/>
      </w:tabs>
      <w:spacing w:before="40"/>
      <w:ind w:left="72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qFormat/>
    <w:rsid w:val="006078C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6078C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6078C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qFormat/>
    <w:rsid w:val="006078C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qFormat/>
    <w:rsid w:val="006078C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qFormat/>
    <w:rsid w:val="006078C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078C3"/>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rsid w:val="006078C3"/>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6078C3"/>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rsid w:val="006078C3"/>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rsid w:val="006078C3"/>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rsid w:val="006078C3"/>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rsid w:val="006078C3"/>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rsid w:val="006078C3"/>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rsid w:val="006078C3"/>
    <w:rPr>
      <w:rFonts w:asciiTheme="majorHAnsi" w:eastAsiaTheme="majorEastAsia" w:hAnsiTheme="majorHAnsi" w:cstheme="majorBidi"/>
      <w:i/>
      <w:iCs/>
      <w:color w:val="272727" w:themeColor="text1" w:themeTint="D8"/>
      <w:sz w:val="21"/>
      <w:szCs w:val="21"/>
      <w:lang w:eastAsia="tr-TR"/>
    </w:rPr>
  </w:style>
  <w:style w:type="paragraph" w:customStyle="1" w:styleId="TezMetni">
    <w:name w:val="Tez Metni"/>
    <w:rsid w:val="006078C3"/>
    <w:pPr>
      <w:spacing w:after="240" w:line="360" w:lineRule="auto"/>
      <w:jc w:val="both"/>
    </w:pPr>
    <w:rPr>
      <w:rFonts w:ascii="Arial" w:eastAsia="Times New Roman" w:hAnsi="Arial" w:cs="Times New Roman"/>
      <w:sz w:val="24"/>
      <w:szCs w:val="20"/>
      <w:lang w:eastAsia="tr-TR"/>
    </w:rPr>
  </w:style>
  <w:style w:type="numbering" w:styleId="MakaleBlm">
    <w:name w:val="Outline List 3"/>
    <w:basedOn w:val="ListeYok"/>
    <w:rsid w:val="006078C3"/>
    <w:pPr>
      <w:numPr>
        <w:numId w:val="1"/>
      </w:numPr>
    </w:pPr>
  </w:style>
  <w:style w:type="paragraph" w:styleId="DzMetin">
    <w:name w:val="Plain Text"/>
    <w:aliases w:val="Plain Text Char Char"/>
    <w:basedOn w:val="Normal"/>
    <w:link w:val="DzMetinChar"/>
    <w:rsid w:val="006078C3"/>
    <w:rPr>
      <w:rFonts w:cs="Courier New"/>
      <w:szCs w:val="20"/>
    </w:rPr>
  </w:style>
  <w:style w:type="character" w:customStyle="1" w:styleId="DzMetinChar">
    <w:name w:val="Düz Metin Char"/>
    <w:aliases w:val="Plain Text Char Char Char"/>
    <w:basedOn w:val="VarsaylanParagrafYazTipi"/>
    <w:link w:val="DzMetin"/>
    <w:rsid w:val="006078C3"/>
    <w:rPr>
      <w:rFonts w:ascii="Times New Roman" w:eastAsia="Times New Roman" w:hAnsi="Times New Roman" w:cs="Courier New"/>
      <w:sz w:val="24"/>
      <w:szCs w:val="20"/>
      <w:lang w:eastAsia="tr-TR"/>
    </w:rPr>
  </w:style>
  <w:style w:type="paragraph" w:customStyle="1" w:styleId="Normal1">
    <w:name w:val="Normal1"/>
    <w:basedOn w:val="Normal"/>
    <w:rsid w:val="006078C3"/>
    <w:pPr>
      <w:jc w:val="both"/>
    </w:pPr>
    <w:rPr>
      <w:spacing w:val="5"/>
      <w:sz w:val="26"/>
      <w:szCs w:val="20"/>
      <w:lang w:val="en-US"/>
    </w:rPr>
  </w:style>
  <w:style w:type="paragraph" w:styleId="GvdeMetniGirintisi2">
    <w:name w:val="Body Text Indent 2"/>
    <w:basedOn w:val="Normal"/>
    <w:link w:val="GvdeMetniGirintisi2Char"/>
    <w:rsid w:val="006078C3"/>
    <w:pPr>
      <w:spacing w:after="120" w:line="480" w:lineRule="auto"/>
      <w:ind w:left="283"/>
    </w:pPr>
  </w:style>
  <w:style w:type="character" w:customStyle="1" w:styleId="GvdeMetniGirintisi2Char">
    <w:name w:val="Gövde Metni Girintisi 2 Char"/>
    <w:basedOn w:val="VarsaylanParagrafYazTipi"/>
    <w:link w:val="GvdeMetniGirintisi2"/>
    <w:rsid w:val="006078C3"/>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184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84645"/>
    <w:rPr>
      <w:rFonts w:ascii="Courier New" w:eastAsia="Times New Roman" w:hAnsi="Courier New" w:cs="Courier New"/>
      <w:sz w:val="20"/>
      <w:szCs w:val="20"/>
      <w:lang w:eastAsia="tr-TR"/>
    </w:rPr>
  </w:style>
  <w:style w:type="character" w:customStyle="1" w:styleId="y2iqfc">
    <w:name w:val="y2iqfc"/>
    <w:basedOn w:val="VarsaylanParagrafYazTipi"/>
    <w:rsid w:val="00184645"/>
  </w:style>
  <w:style w:type="paragraph" w:styleId="ListeParagraf">
    <w:name w:val="List Paragraph"/>
    <w:basedOn w:val="Normal"/>
    <w:uiPriority w:val="34"/>
    <w:qFormat/>
    <w:rsid w:val="009D6F7B"/>
    <w:pPr>
      <w:ind w:left="720"/>
      <w:contextualSpacing/>
    </w:pPr>
  </w:style>
  <w:style w:type="table" w:styleId="TabloKlavuzu">
    <w:name w:val="Table Grid"/>
    <w:basedOn w:val="NormalTablo"/>
    <w:uiPriority w:val="39"/>
    <w:rsid w:val="00771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99"/>
    <w:unhideWhenUsed/>
    <w:rsid w:val="00495661"/>
    <w:pPr>
      <w:spacing w:after="120" w:line="259" w:lineRule="auto"/>
    </w:pPr>
    <w:rPr>
      <w:rFonts w:asciiTheme="minorHAnsi" w:eastAsiaTheme="minorHAnsi" w:hAnsiTheme="minorHAnsi" w:cstheme="minorBidi"/>
      <w:sz w:val="22"/>
      <w:szCs w:val="22"/>
      <w:lang w:eastAsia="en-US"/>
    </w:rPr>
  </w:style>
  <w:style w:type="character" w:customStyle="1" w:styleId="GvdeMetniChar">
    <w:name w:val="Gövde Metni Char"/>
    <w:basedOn w:val="VarsaylanParagrafYazTipi"/>
    <w:link w:val="GvdeMetni"/>
    <w:uiPriority w:val="99"/>
    <w:rsid w:val="00495661"/>
  </w:style>
  <w:style w:type="paragraph" w:styleId="GvdeMetniGirintisi">
    <w:name w:val="Body Text Indent"/>
    <w:basedOn w:val="Normal"/>
    <w:link w:val="GvdeMetniGirintisiChar"/>
    <w:rsid w:val="001137A5"/>
    <w:pPr>
      <w:spacing w:line="360" w:lineRule="auto"/>
      <w:ind w:firstLine="708"/>
      <w:jc w:val="both"/>
    </w:pPr>
  </w:style>
  <w:style w:type="character" w:customStyle="1" w:styleId="GvdeMetniGirintisiChar">
    <w:name w:val="Gövde Metni Girintisi Char"/>
    <w:basedOn w:val="VarsaylanParagrafYazTipi"/>
    <w:link w:val="GvdeMetniGirintisi"/>
    <w:rsid w:val="001137A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1137A5"/>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1137A5"/>
  </w:style>
  <w:style w:type="paragraph" w:styleId="Altbilgi">
    <w:name w:val="footer"/>
    <w:basedOn w:val="Normal"/>
    <w:link w:val="AltbilgiChar"/>
    <w:uiPriority w:val="99"/>
    <w:unhideWhenUsed/>
    <w:rsid w:val="001137A5"/>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1137A5"/>
  </w:style>
  <w:style w:type="table" w:customStyle="1" w:styleId="TabloKlavuzu1">
    <w:name w:val="Tablo Kılavuzu1"/>
    <w:basedOn w:val="NormalTablo"/>
    <w:next w:val="TabloKlavuzu"/>
    <w:uiPriority w:val="39"/>
    <w:rsid w:val="0056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56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E44B55"/>
  </w:style>
  <w:style w:type="table" w:customStyle="1" w:styleId="TabloKlavuzu3">
    <w:name w:val="Tablo Kılavuzu3"/>
    <w:basedOn w:val="NormalTablo"/>
    <w:next w:val="TabloKlavuzu"/>
    <w:uiPriority w:val="39"/>
    <w:rsid w:val="00E44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371ED5"/>
    <w:rPr>
      <w:color w:val="0563C1" w:themeColor="hyperlink"/>
      <w:u w:val="single"/>
    </w:rPr>
  </w:style>
  <w:style w:type="character" w:customStyle="1" w:styleId="shorttext">
    <w:name w:val="short_text"/>
    <w:uiPriority w:val="99"/>
    <w:rsid w:val="0055327A"/>
    <w:rPr>
      <w:rFonts w:cs="Times New Roman"/>
    </w:rPr>
  </w:style>
  <w:style w:type="character" w:customStyle="1" w:styleId="hps">
    <w:name w:val="hps"/>
    <w:rsid w:val="0055327A"/>
    <w:rPr>
      <w:rFonts w:cs="Times New Roman"/>
    </w:rPr>
  </w:style>
  <w:style w:type="character" w:customStyle="1" w:styleId="atn">
    <w:name w:val="atn"/>
    <w:uiPriority w:val="99"/>
    <w:rsid w:val="0055327A"/>
    <w:rPr>
      <w:rFonts w:cs="Times New Roman"/>
    </w:rPr>
  </w:style>
  <w:style w:type="character" w:styleId="zlenenKpr">
    <w:name w:val="FollowedHyperlink"/>
    <w:basedOn w:val="VarsaylanParagrafYazTipi"/>
    <w:uiPriority w:val="99"/>
    <w:semiHidden/>
    <w:unhideWhenUsed/>
    <w:rsid w:val="00CB06B6"/>
    <w:rPr>
      <w:color w:val="954F72" w:themeColor="followedHyperlink"/>
      <w:u w:val="single"/>
    </w:rPr>
  </w:style>
  <w:style w:type="paragraph" w:styleId="GvdeMetniGirintisi3">
    <w:name w:val="Body Text Indent 3"/>
    <w:basedOn w:val="Normal"/>
    <w:link w:val="GvdeMetniGirintisi3Char"/>
    <w:unhideWhenUsed/>
    <w:rsid w:val="0017325C"/>
    <w:pPr>
      <w:spacing w:after="120"/>
      <w:ind w:left="283"/>
    </w:pPr>
    <w:rPr>
      <w:sz w:val="16"/>
      <w:szCs w:val="16"/>
    </w:rPr>
  </w:style>
  <w:style w:type="character" w:customStyle="1" w:styleId="GvdeMetniGirintisi3Char">
    <w:name w:val="Gövde Metni Girintisi 3 Char"/>
    <w:basedOn w:val="VarsaylanParagrafYazTipi"/>
    <w:link w:val="GvdeMetniGirintisi3"/>
    <w:rsid w:val="0017325C"/>
    <w:rPr>
      <w:rFonts w:ascii="Times New Roman" w:eastAsia="Times New Roman" w:hAnsi="Times New Roman" w:cs="Times New Roman"/>
      <w:sz w:val="16"/>
      <w:szCs w:val="16"/>
      <w:lang w:eastAsia="tr-TR"/>
    </w:rPr>
  </w:style>
  <w:style w:type="paragraph" w:styleId="BalonMetni">
    <w:name w:val="Balloon Text"/>
    <w:basedOn w:val="Normal"/>
    <w:link w:val="BalonMetniChar"/>
    <w:uiPriority w:val="99"/>
    <w:semiHidden/>
    <w:unhideWhenUsed/>
    <w:rsid w:val="0017325C"/>
    <w:rPr>
      <w:rFonts w:ascii="Segoe UI" w:eastAsiaTheme="minorHAnsi" w:hAnsi="Segoe UI" w:cs="Segoe UI"/>
      <w:sz w:val="18"/>
      <w:szCs w:val="18"/>
      <w:lang w:eastAsia="en-US"/>
    </w:rPr>
  </w:style>
  <w:style w:type="character" w:customStyle="1" w:styleId="BalonMetniChar">
    <w:name w:val="Balon Metni Char"/>
    <w:basedOn w:val="VarsaylanParagrafYazTipi"/>
    <w:link w:val="BalonMetni"/>
    <w:uiPriority w:val="99"/>
    <w:semiHidden/>
    <w:rsid w:val="0017325C"/>
    <w:rPr>
      <w:rFonts w:ascii="Segoe UI" w:hAnsi="Segoe UI" w:cs="Segoe UI"/>
      <w:sz w:val="18"/>
      <w:szCs w:val="18"/>
    </w:rPr>
  </w:style>
  <w:style w:type="character" w:customStyle="1" w:styleId="ff9">
    <w:name w:val="ff9"/>
    <w:basedOn w:val="VarsaylanParagrafYazTipi"/>
    <w:rsid w:val="0017325C"/>
  </w:style>
  <w:style w:type="character" w:customStyle="1" w:styleId="a">
    <w:name w:val="_"/>
    <w:basedOn w:val="VarsaylanParagrafYazTipi"/>
    <w:rsid w:val="0017325C"/>
  </w:style>
  <w:style w:type="character" w:customStyle="1" w:styleId="ffa">
    <w:name w:val="ffa"/>
    <w:basedOn w:val="VarsaylanParagrafYazTipi"/>
    <w:rsid w:val="0017325C"/>
  </w:style>
  <w:style w:type="character" w:customStyle="1" w:styleId="fs6">
    <w:name w:val="fs6"/>
    <w:basedOn w:val="VarsaylanParagrafYazTipi"/>
    <w:rsid w:val="0017325C"/>
  </w:style>
  <w:style w:type="character" w:customStyle="1" w:styleId="ws3">
    <w:name w:val="ws3"/>
    <w:basedOn w:val="VarsaylanParagrafYazTipi"/>
    <w:rsid w:val="0017325C"/>
  </w:style>
  <w:style w:type="character" w:customStyle="1" w:styleId="ls1e">
    <w:name w:val="ls1e"/>
    <w:basedOn w:val="VarsaylanParagrafYazTipi"/>
    <w:rsid w:val="0017325C"/>
  </w:style>
  <w:style w:type="character" w:customStyle="1" w:styleId="ws1">
    <w:name w:val="ws1"/>
    <w:basedOn w:val="VarsaylanParagrafYazTipi"/>
    <w:rsid w:val="0017325C"/>
  </w:style>
  <w:style w:type="character" w:customStyle="1" w:styleId="ls0">
    <w:name w:val="ls0"/>
    <w:basedOn w:val="VarsaylanParagrafYazTipi"/>
    <w:rsid w:val="0017325C"/>
  </w:style>
  <w:style w:type="character" w:customStyle="1" w:styleId="ls3a">
    <w:name w:val="ls3a"/>
    <w:basedOn w:val="VarsaylanParagrafYazTipi"/>
    <w:rsid w:val="0017325C"/>
  </w:style>
  <w:style w:type="character" w:customStyle="1" w:styleId="ff7">
    <w:name w:val="ff7"/>
    <w:basedOn w:val="VarsaylanParagrafYazTipi"/>
    <w:rsid w:val="0017325C"/>
  </w:style>
  <w:style w:type="character" w:customStyle="1" w:styleId="ff6">
    <w:name w:val="ff6"/>
    <w:basedOn w:val="VarsaylanParagrafYazTipi"/>
    <w:rsid w:val="0017325C"/>
  </w:style>
  <w:style w:type="character" w:customStyle="1" w:styleId="ffb">
    <w:name w:val="ffb"/>
    <w:basedOn w:val="VarsaylanParagrafYazTipi"/>
    <w:rsid w:val="0017325C"/>
  </w:style>
  <w:style w:type="character" w:customStyle="1" w:styleId="ff3">
    <w:name w:val="ff3"/>
    <w:basedOn w:val="VarsaylanParagrafYazTipi"/>
    <w:rsid w:val="003D3223"/>
  </w:style>
  <w:style w:type="character" w:customStyle="1" w:styleId="ff1">
    <w:name w:val="ff1"/>
    <w:basedOn w:val="VarsaylanParagrafYazTipi"/>
    <w:rsid w:val="003D3223"/>
  </w:style>
  <w:style w:type="character" w:styleId="SatrNumaras">
    <w:name w:val="line number"/>
    <w:basedOn w:val="VarsaylanParagrafYazTipi"/>
    <w:uiPriority w:val="99"/>
    <w:semiHidden/>
    <w:unhideWhenUsed/>
    <w:rsid w:val="00DE6789"/>
  </w:style>
  <w:style w:type="paragraph" w:styleId="NormalWeb">
    <w:name w:val="Normal (Web)"/>
    <w:basedOn w:val="Normal"/>
    <w:uiPriority w:val="99"/>
    <w:unhideWhenUsed/>
    <w:rsid w:val="00163A80"/>
    <w:pPr>
      <w:spacing w:before="100" w:beforeAutospacing="1" w:after="100" w:afterAutospacing="1"/>
    </w:pPr>
  </w:style>
  <w:style w:type="character" w:styleId="YerTutucuMetni">
    <w:name w:val="Placeholder Text"/>
    <w:basedOn w:val="VarsaylanParagrafYazTipi"/>
    <w:uiPriority w:val="99"/>
    <w:semiHidden/>
    <w:rsid w:val="00511F08"/>
    <w:rPr>
      <w:color w:val="808080"/>
    </w:rPr>
  </w:style>
  <w:style w:type="character" w:styleId="Gl">
    <w:name w:val="Strong"/>
    <w:basedOn w:val="VarsaylanParagrafYazTipi"/>
    <w:uiPriority w:val="22"/>
    <w:qFormat/>
    <w:rsid w:val="00FD57AD"/>
    <w:rPr>
      <w:b/>
      <w:bCs/>
    </w:rPr>
  </w:style>
  <w:style w:type="character" w:styleId="Vurgu">
    <w:name w:val="Emphasis"/>
    <w:basedOn w:val="VarsaylanParagrafYazTipi"/>
    <w:uiPriority w:val="20"/>
    <w:qFormat/>
    <w:rsid w:val="00FD57AD"/>
    <w:rPr>
      <w:i/>
      <w:iCs/>
    </w:rPr>
  </w:style>
  <w:style w:type="table" w:customStyle="1" w:styleId="TableGrid0">
    <w:name w:val="Table Grid_0"/>
    <w:basedOn w:val="NormalTablo"/>
    <w:rsid w:val="00771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7A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0916">
      <w:bodyDiv w:val="1"/>
      <w:marLeft w:val="0"/>
      <w:marRight w:val="0"/>
      <w:marTop w:val="0"/>
      <w:marBottom w:val="0"/>
      <w:divBdr>
        <w:top w:val="none" w:sz="0" w:space="0" w:color="auto"/>
        <w:left w:val="none" w:sz="0" w:space="0" w:color="auto"/>
        <w:bottom w:val="none" w:sz="0" w:space="0" w:color="auto"/>
        <w:right w:val="none" w:sz="0" w:space="0" w:color="auto"/>
      </w:divBdr>
    </w:div>
    <w:div w:id="98792061">
      <w:bodyDiv w:val="1"/>
      <w:marLeft w:val="0"/>
      <w:marRight w:val="0"/>
      <w:marTop w:val="0"/>
      <w:marBottom w:val="0"/>
      <w:divBdr>
        <w:top w:val="none" w:sz="0" w:space="0" w:color="auto"/>
        <w:left w:val="none" w:sz="0" w:space="0" w:color="auto"/>
        <w:bottom w:val="none" w:sz="0" w:space="0" w:color="auto"/>
        <w:right w:val="none" w:sz="0" w:space="0" w:color="auto"/>
      </w:divBdr>
    </w:div>
    <w:div w:id="180896945">
      <w:bodyDiv w:val="1"/>
      <w:marLeft w:val="0"/>
      <w:marRight w:val="0"/>
      <w:marTop w:val="0"/>
      <w:marBottom w:val="0"/>
      <w:divBdr>
        <w:top w:val="none" w:sz="0" w:space="0" w:color="auto"/>
        <w:left w:val="none" w:sz="0" w:space="0" w:color="auto"/>
        <w:bottom w:val="none" w:sz="0" w:space="0" w:color="auto"/>
        <w:right w:val="none" w:sz="0" w:space="0" w:color="auto"/>
      </w:divBdr>
    </w:div>
    <w:div w:id="215774388">
      <w:bodyDiv w:val="1"/>
      <w:marLeft w:val="0"/>
      <w:marRight w:val="0"/>
      <w:marTop w:val="0"/>
      <w:marBottom w:val="0"/>
      <w:divBdr>
        <w:top w:val="none" w:sz="0" w:space="0" w:color="auto"/>
        <w:left w:val="none" w:sz="0" w:space="0" w:color="auto"/>
        <w:bottom w:val="none" w:sz="0" w:space="0" w:color="auto"/>
        <w:right w:val="none" w:sz="0" w:space="0" w:color="auto"/>
      </w:divBdr>
    </w:div>
    <w:div w:id="255795638">
      <w:bodyDiv w:val="1"/>
      <w:marLeft w:val="0"/>
      <w:marRight w:val="0"/>
      <w:marTop w:val="0"/>
      <w:marBottom w:val="0"/>
      <w:divBdr>
        <w:top w:val="none" w:sz="0" w:space="0" w:color="auto"/>
        <w:left w:val="none" w:sz="0" w:space="0" w:color="auto"/>
        <w:bottom w:val="none" w:sz="0" w:space="0" w:color="auto"/>
        <w:right w:val="none" w:sz="0" w:space="0" w:color="auto"/>
      </w:divBdr>
    </w:div>
    <w:div w:id="401221350">
      <w:bodyDiv w:val="1"/>
      <w:marLeft w:val="0"/>
      <w:marRight w:val="0"/>
      <w:marTop w:val="0"/>
      <w:marBottom w:val="0"/>
      <w:divBdr>
        <w:top w:val="none" w:sz="0" w:space="0" w:color="auto"/>
        <w:left w:val="none" w:sz="0" w:space="0" w:color="auto"/>
        <w:bottom w:val="none" w:sz="0" w:space="0" w:color="auto"/>
        <w:right w:val="none" w:sz="0" w:space="0" w:color="auto"/>
      </w:divBdr>
    </w:div>
    <w:div w:id="454296674">
      <w:bodyDiv w:val="1"/>
      <w:marLeft w:val="0"/>
      <w:marRight w:val="0"/>
      <w:marTop w:val="0"/>
      <w:marBottom w:val="0"/>
      <w:divBdr>
        <w:top w:val="none" w:sz="0" w:space="0" w:color="auto"/>
        <w:left w:val="none" w:sz="0" w:space="0" w:color="auto"/>
        <w:bottom w:val="none" w:sz="0" w:space="0" w:color="auto"/>
        <w:right w:val="none" w:sz="0" w:space="0" w:color="auto"/>
      </w:divBdr>
    </w:div>
    <w:div w:id="524750719">
      <w:bodyDiv w:val="1"/>
      <w:marLeft w:val="0"/>
      <w:marRight w:val="0"/>
      <w:marTop w:val="0"/>
      <w:marBottom w:val="0"/>
      <w:divBdr>
        <w:top w:val="none" w:sz="0" w:space="0" w:color="auto"/>
        <w:left w:val="none" w:sz="0" w:space="0" w:color="auto"/>
        <w:bottom w:val="none" w:sz="0" w:space="0" w:color="auto"/>
        <w:right w:val="none" w:sz="0" w:space="0" w:color="auto"/>
      </w:divBdr>
      <w:divsChild>
        <w:div w:id="494690518">
          <w:marLeft w:val="0"/>
          <w:marRight w:val="0"/>
          <w:marTop w:val="0"/>
          <w:marBottom w:val="0"/>
          <w:divBdr>
            <w:top w:val="none" w:sz="0" w:space="0" w:color="auto"/>
            <w:left w:val="none" w:sz="0" w:space="0" w:color="auto"/>
            <w:bottom w:val="none" w:sz="0" w:space="0" w:color="auto"/>
            <w:right w:val="none" w:sz="0" w:space="0" w:color="auto"/>
          </w:divBdr>
          <w:divsChild>
            <w:div w:id="2221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38">
      <w:bodyDiv w:val="1"/>
      <w:marLeft w:val="0"/>
      <w:marRight w:val="0"/>
      <w:marTop w:val="0"/>
      <w:marBottom w:val="0"/>
      <w:divBdr>
        <w:top w:val="none" w:sz="0" w:space="0" w:color="auto"/>
        <w:left w:val="none" w:sz="0" w:space="0" w:color="auto"/>
        <w:bottom w:val="none" w:sz="0" w:space="0" w:color="auto"/>
        <w:right w:val="none" w:sz="0" w:space="0" w:color="auto"/>
      </w:divBdr>
    </w:div>
    <w:div w:id="551190458">
      <w:bodyDiv w:val="1"/>
      <w:marLeft w:val="0"/>
      <w:marRight w:val="0"/>
      <w:marTop w:val="0"/>
      <w:marBottom w:val="0"/>
      <w:divBdr>
        <w:top w:val="none" w:sz="0" w:space="0" w:color="auto"/>
        <w:left w:val="none" w:sz="0" w:space="0" w:color="auto"/>
        <w:bottom w:val="none" w:sz="0" w:space="0" w:color="auto"/>
        <w:right w:val="none" w:sz="0" w:space="0" w:color="auto"/>
      </w:divBdr>
    </w:div>
    <w:div w:id="576212885">
      <w:bodyDiv w:val="1"/>
      <w:marLeft w:val="0"/>
      <w:marRight w:val="0"/>
      <w:marTop w:val="0"/>
      <w:marBottom w:val="0"/>
      <w:divBdr>
        <w:top w:val="none" w:sz="0" w:space="0" w:color="auto"/>
        <w:left w:val="none" w:sz="0" w:space="0" w:color="auto"/>
        <w:bottom w:val="none" w:sz="0" w:space="0" w:color="auto"/>
        <w:right w:val="none" w:sz="0" w:space="0" w:color="auto"/>
      </w:divBdr>
    </w:div>
    <w:div w:id="745342184">
      <w:bodyDiv w:val="1"/>
      <w:marLeft w:val="0"/>
      <w:marRight w:val="0"/>
      <w:marTop w:val="0"/>
      <w:marBottom w:val="0"/>
      <w:divBdr>
        <w:top w:val="none" w:sz="0" w:space="0" w:color="auto"/>
        <w:left w:val="none" w:sz="0" w:space="0" w:color="auto"/>
        <w:bottom w:val="none" w:sz="0" w:space="0" w:color="auto"/>
        <w:right w:val="none" w:sz="0" w:space="0" w:color="auto"/>
      </w:divBdr>
    </w:div>
    <w:div w:id="823740329">
      <w:bodyDiv w:val="1"/>
      <w:marLeft w:val="0"/>
      <w:marRight w:val="0"/>
      <w:marTop w:val="0"/>
      <w:marBottom w:val="0"/>
      <w:divBdr>
        <w:top w:val="none" w:sz="0" w:space="0" w:color="auto"/>
        <w:left w:val="none" w:sz="0" w:space="0" w:color="auto"/>
        <w:bottom w:val="none" w:sz="0" w:space="0" w:color="auto"/>
        <w:right w:val="none" w:sz="0" w:space="0" w:color="auto"/>
      </w:divBdr>
    </w:div>
    <w:div w:id="847670488">
      <w:bodyDiv w:val="1"/>
      <w:marLeft w:val="0"/>
      <w:marRight w:val="0"/>
      <w:marTop w:val="0"/>
      <w:marBottom w:val="0"/>
      <w:divBdr>
        <w:top w:val="none" w:sz="0" w:space="0" w:color="auto"/>
        <w:left w:val="none" w:sz="0" w:space="0" w:color="auto"/>
        <w:bottom w:val="none" w:sz="0" w:space="0" w:color="auto"/>
        <w:right w:val="none" w:sz="0" w:space="0" w:color="auto"/>
      </w:divBdr>
      <w:divsChild>
        <w:div w:id="145050924">
          <w:marLeft w:val="0"/>
          <w:marRight w:val="0"/>
          <w:marTop w:val="0"/>
          <w:marBottom w:val="0"/>
          <w:divBdr>
            <w:top w:val="none" w:sz="0" w:space="0" w:color="auto"/>
            <w:left w:val="none" w:sz="0" w:space="0" w:color="auto"/>
            <w:bottom w:val="none" w:sz="0" w:space="0" w:color="auto"/>
            <w:right w:val="none" w:sz="0" w:space="0" w:color="auto"/>
          </w:divBdr>
          <w:divsChild>
            <w:div w:id="784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58910">
      <w:bodyDiv w:val="1"/>
      <w:marLeft w:val="0"/>
      <w:marRight w:val="0"/>
      <w:marTop w:val="0"/>
      <w:marBottom w:val="0"/>
      <w:divBdr>
        <w:top w:val="none" w:sz="0" w:space="0" w:color="auto"/>
        <w:left w:val="none" w:sz="0" w:space="0" w:color="auto"/>
        <w:bottom w:val="none" w:sz="0" w:space="0" w:color="auto"/>
        <w:right w:val="none" w:sz="0" w:space="0" w:color="auto"/>
      </w:divBdr>
      <w:divsChild>
        <w:div w:id="438527678">
          <w:marLeft w:val="0"/>
          <w:marRight w:val="0"/>
          <w:marTop w:val="0"/>
          <w:marBottom w:val="0"/>
          <w:divBdr>
            <w:top w:val="none" w:sz="0" w:space="0" w:color="auto"/>
            <w:left w:val="none" w:sz="0" w:space="0" w:color="auto"/>
            <w:bottom w:val="none" w:sz="0" w:space="0" w:color="auto"/>
            <w:right w:val="none" w:sz="0" w:space="0" w:color="auto"/>
          </w:divBdr>
          <w:divsChild>
            <w:div w:id="1455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48988">
      <w:bodyDiv w:val="1"/>
      <w:marLeft w:val="0"/>
      <w:marRight w:val="0"/>
      <w:marTop w:val="0"/>
      <w:marBottom w:val="0"/>
      <w:divBdr>
        <w:top w:val="none" w:sz="0" w:space="0" w:color="auto"/>
        <w:left w:val="none" w:sz="0" w:space="0" w:color="auto"/>
        <w:bottom w:val="none" w:sz="0" w:space="0" w:color="auto"/>
        <w:right w:val="none" w:sz="0" w:space="0" w:color="auto"/>
      </w:divBdr>
    </w:div>
    <w:div w:id="946887387">
      <w:bodyDiv w:val="1"/>
      <w:marLeft w:val="0"/>
      <w:marRight w:val="0"/>
      <w:marTop w:val="0"/>
      <w:marBottom w:val="0"/>
      <w:divBdr>
        <w:top w:val="none" w:sz="0" w:space="0" w:color="auto"/>
        <w:left w:val="none" w:sz="0" w:space="0" w:color="auto"/>
        <w:bottom w:val="none" w:sz="0" w:space="0" w:color="auto"/>
        <w:right w:val="none" w:sz="0" w:space="0" w:color="auto"/>
      </w:divBdr>
    </w:div>
    <w:div w:id="981695607">
      <w:bodyDiv w:val="1"/>
      <w:marLeft w:val="0"/>
      <w:marRight w:val="0"/>
      <w:marTop w:val="0"/>
      <w:marBottom w:val="0"/>
      <w:divBdr>
        <w:top w:val="none" w:sz="0" w:space="0" w:color="auto"/>
        <w:left w:val="none" w:sz="0" w:space="0" w:color="auto"/>
        <w:bottom w:val="none" w:sz="0" w:space="0" w:color="auto"/>
        <w:right w:val="none" w:sz="0" w:space="0" w:color="auto"/>
      </w:divBdr>
    </w:div>
    <w:div w:id="1017805892">
      <w:bodyDiv w:val="1"/>
      <w:marLeft w:val="0"/>
      <w:marRight w:val="0"/>
      <w:marTop w:val="0"/>
      <w:marBottom w:val="0"/>
      <w:divBdr>
        <w:top w:val="none" w:sz="0" w:space="0" w:color="auto"/>
        <w:left w:val="none" w:sz="0" w:space="0" w:color="auto"/>
        <w:bottom w:val="none" w:sz="0" w:space="0" w:color="auto"/>
        <w:right w:val="none" w:sz="0" w:space="0" w:color="auto"/>
      </w:divBdr>
    </w:div>
    <w:div w:id="1027289987">
      <w:bodyDiv w:val="1"/>
      <w:marLeft w:val="0"/>
      <w:marRight w:val="0"/>
      <w:marTop w:val="0"/>
      <w:marBottom w:val="0"/>
      <w:divBdr>
        <w:top w:val="none" w:sz="0" w:space="0" w:color="auto"/>
        <w:left w:val="none" w:sz="0" w:space="0" w:color="auto"/>
        <w:bottom w:val="none" w:sz="0" w:space="0" w:color="auto"/>
        <w:right w:val="none" w:sz="0" w:space="0" w:color="auto"/>
      </w:divBdr>
    </w:div>
    <w:div w:id="1077089909">
      <w:bodyDiv w:val="1"/>
      <w:marLeft w:val="0"/>
      <w:marRight w:val="0"/>
      <w:marTop w:val="0"/>
      <w:marBottom w:val="0"/>
      <w:divBdr>
        <w:top w:val="none" w:sz="0" w:space="0" w:color="auto"/>
        <w:left w:val="none" w:sz="0" w:space="0" w:color="auto"/>
        <w:bottom w:val="none" w:sz="0" w:space="0" w:color="auto"/>
        <w:right w:val="none" w:sz="0" w:space="0" w:color="auto"/>
      </w:divBdr>
    </w:div>
    <w:div w:id="1145120790">
      <w:bodyDiv w:val="1"/>
      <w:marLeft w:val="0"/>
      <w:marRight w:val="0"/>
      <w:marTop w:val="0"/>
      <w:marBottom w:val="0"/>
      <w:divBdr>
        <w:top w:val="none" w:sz="0" w:space="0" w:color="auto"/>
        <w:left w:val="none" w:sz="0" w:space="0" w:color="auto"/>
        <w:bottom w:val="none" w:sz="0" w:space="0" w:color="auto"/>
        <w:right w:val="none" w:sz="0" w:space="0" w:color="auto"/>
      </w:divBdr>
    </w:div>
    <w:div w:id="1147476778">
      <w:bodyDiv w:val="1"/>
      <w:marLeft w:val="0"/>
      <w:marRight w:val="0"/>
      <w:marTop w:val="0"/>
      <w:marBottom w:val="0"/>
      <w:divBdr>
        <w:top w:val="none" w:sz="0" w:space="0" w:color="auto"/>
        <w:left w:val="none" w:sz="0" w:space="0" w:color="auto"/>
        <w:bottom w:val="none" w:sz="0" w:space="0" w:color="auto"/>
        <w:right w:val="none" w:sz="0" w:space="0" w:color="auto"/>
      </w:divBdr>
    </w:div>
    <w:div w:id="1150170617">
      <w:bodyDiv w:val="1"/>
      <w:marLeft w:val="0"/>
      <w:marRight w:val="0"/>
      <w:marTop w:val="0"/>
      <w:marBottom w:val="0"/>
      <w:divBdr>
        <w:top w:val="none" w:sz="0" w:space="0" w:color="auto"/>
        <w:left w:val="none" w:sz="0" w:space="0" w:color="auto"/>
        <w:bottom w:val="none" w:sz="0" w:space="0" w:color="auto"/>
        <w:right w:val="none" w:sz="0" w:space="0" w:color="auto"/>
      </w:divBdr>
    </w:div>
    <w:div w:id="1159079837">
      <w:bodyDiv w:val="1"/>
      <w:marLeft w:val="0"/>
      <w:marRight w:val="0"/>
      <w:marTop w:val="0"/>
      <w:marBottom w:val="0"/>
      <w:divBdr>
        <w:top w:val="none" w:sz="0" w:space="0" w:color="auto"/>
        <w:left w:val="none" w:sz="0" w:space="0" w:color="auto"/>
        <w:bottom w:val="none" w:sz="0" w:space="0" w:color="auto"/>
        <w:right w:val="none" w:sz="0" w:space="0" w:color="auto"/>
      </w:divBdr>
    </w:div>
    <w:div w:id="1278950449">
      <w:bodyDiv w:val="1"/>
      <w:marLeft w:val="0"/>
      <w:marRight w:val="0"/>
      <w:marTop w:val="0"/>
      <w:marBottom w:val="0"/>
      <w:divBdr>
        <w:top w:val="none" w:sz="0" w:space="0" w:color="auto"/>
        <w:left w:val="none" w:sz="0" w:space="0" w:color="auto"/>
        <w:bottom w:val="none" w:sz="0" w:space="0" w:color="auto"/>
        <w:right w:val="none" w:sz="0" w:space="0" w:color="auto"/>
      </w:divBdr>
    </w:div>
    <w:div w:id="1368289065">
      <w:bodyDiv w:val="1"/>
      <w:marLeft w:val="0"/>
      <w:marRight w:val="0"/>
      <w:marTop w:val="0"/>
      <w:marBottom w:val="0"/>
      <w:divBdr>
        <w:top w:val="none" w:sz="0" w:space="0" w:color="auto"/>
        <w:left w:val="none" w:sz="0" w:space="0" w:color="auto"/>
        <w:bottom w:val="none" w:sz="0" w:space="0" w:color="auto"/>
        <w:right w:val="none" w:sz="0" w:space="0" w:color="auto"/>
      </w:divBdr>
    </w:div>
    <w:div w:id="1415123982">
      <w:bodyDiv w:val="1"/>
      <w:marLeft w:val="0"/>
      <w:marRight w:val="0"/>
      <w:marTop w:val="0"/>
      <w:marBottom w:val="0"/>
      <w:divBdr>
        <w:top w:val="none" w:sz="0" w:space="0" w:color="auto"/>
        <w:left w:val="none" w:sz="0" w:space="0" w:color="auto"/>
        <w:bottom w:val="none" w:sz="0" w:space="0" w:color="auto"/>
        <w:right w:val="none" w:sz="0" w:space="0" w:color="auto"/>
      </w:divBdr>
    </w:div>
    <w:div w:id="1435325075">
      <w:bodyDiv w:val="1"/>
      <w:marLeft w:val="0"/>
      <w:marRight w:val="0"/>
      <w:marTop w:val="0"/>
      <w:marBottom w:val="0"/>
      <w:divBdr>
        <w:top w:val="none" w:sz="0" w:space="0" w:color="auto"/>
        <w:left w:val="none" w:sz="0" w:space="0" w:color="auto"/>
        <w:bottom w:val="none" w:sz="0" w:space="0" w:color="auto"/>
        <w:right w:val="none" w:sz="0" w:space="0" w:color="auto"/>
      </w:divBdr>
    </w:div>
    <w:div w:id="1478183186">
      <w:bodyDiv w:val="1"/>
      <w:marLeft w:val="0"/>
      <w:marRight w:val="0"/>
      <w:marTop w:val="0"/>
      <w:marBottom w:val="0"/>
      <w:divBdr>
        <w:top w:val="none" w:sz="0" w:space="0" w:color="auto"/>
        <w:left w:val="none" w:sz="0" w:space="0" w:color="auto"/>
        <w:bottom w:val="none" w:sz="0" w:space="0" w:color="auto"/>
        <w:right w:val="none" w:sz="0" w:space="0" w:color="auto"/>
      </w:divBdr>
    </w:div>
    <w:div w:id="1621643442">
      <w:bodyDiv w:val="1"/>
      <w:marLeft w:val="0"/>
      <w:marRight w:val="0"/>
      <w:marTop w:val="0"/>
      <w:marBottom w:val="0"/>
      <w:divBdr>
        <w:top w:val="none" w:sz="0" w:space="0" w:color="auto"/>
        <w:left w:val="none" w:sz="0" w:space="0" w:color="auto"/>
        <w:bottom w:val="none" w:sz="0" w:space="0" w:color="auto"/>
        <w:right w:val="none" w:sz="0" w:space="0" w:color="auto"/>
      </w:divBdr>
    </w:div>
    <w:div w:id="1630431992">
      <w:bodyDiv w:val="1"/>
      <w:marLeft w:val="0"/>
      <w:marRight w:val="0"/>
      <w:marTop w:val="0"/>
      <w:marBottom w:val="0"/>
      <w:divBdr>
        <w:top w:val="none" w:sz="0" w:space="0" w:color="auto"/>
        <w:left w:val="none" w:sz="0" w:space="0" w:color="auto"/>
        <w:bottom w:val="none" w:sz="0" w:space="0" w:color="auto"/>
        <w:right w:val="none" w:sz="0" w:space="0" w:color="auto"/>
      </w:divBdr>
    </w:div>
    <w:div w:id="1651136602">
      <w:bodyDiv w:val="1"/>
      <w:marLeft w:val="0"/>
      <w:marRight w:val="0"/>
      <w:marTop w:val="0"/>
      <w:marBottom w:val="0"/>
      <w:divBdr>
        <w:top w:val="none" w:sz="0" w:space="0" w:color="auto"/>
        <w:left w:val="none" w:sz="0" w:space="0" w:color="auto"/>
        <w:bottom w:val="none" w:sz="0" w:space="0" w:color="auto"/>
        <w:right w:val="none" w:sz="0" w:space="0" w:color="auto"/>
      </w:divBdr>
    </w:div>
    <w:div w:id="1687825640">
      <w:bodyDiv w:val="1"/>
      <w:marLeft w:val="0"/>
      <w:marRight w:val="0"/>
      <w:marTop w:val="0"/>
      <w:marBottom w:val="0"/>
      <w:divBdr>
        <w:top w:val="none" w:sz="0" w:space="0" w:color="auto"/>
        <w:left w:val="none" w:sz="0" w:space="0" w:color="auto"/>
        <w:bottom w:val="none" w:sz="0" w:space="0" w:color="auto"/>
        <w:right w:val="none" w:sz="0" w:space="0" w:color="auto"/>
      </w:divBdr>
    </w:div>
    <w:div w:id="1697611771">
      <w:bodyDiv w:val="1"/>
      <w:marLeft w:val="0"/>
      <w:marRight w:val="0"/>
      <w:marTop w:val="0"/>
      <w:marBottom w:val="0"/>
      <w:divBdr>
        <w:top w:val="none" w:sz="0" w:space="0" w:color="auto"/>
        <w:left w:val="none" w:sz="0" w:space="0" w:color="auto"/>
        <w:bottom w:val="none" w:sz="0" w:space="0" w:color="auto"/>
        <w:right w:val="none" w:sz="0" w:space="0" w:color="auto"/>
      </w:divBdr>
    </w:div>
    <w:div w:id="1789425735">
      <w:bodyDiv w:val="1"/>
      <w:marLeft w:val="0"/>
      <w:marRight w:val="0"/>
      <w:marTop w:val="0"/>
      <w:marBottom w:val="0"/>
      <w:divBdr>
        <w:top w:val="none" w:sz="0" w:space="0" w:color="auto"/>
        <w:left w:val="none" w:sz="0" w:space="0" w:color="auto"/>
        <w:bottom w:val="none" w:sz="0" w:space="0" w:color="auto"/>
        <w:right w:val="none" w:sz="0" w:space="0" w:color="auto"/>
      </w:divBdr>
    </w:div>
    <w:div w:id="1815297987">
      <w:bodyDiv w:val="1"/>
      <w:marLeft w:val="0"/>
      <w:marRight w:val="0"/>
      <w:marTop w:val="0"/>
      <w:marBottom w:val="0"/>
      <w:divBdr>
        <w:top w:val="none" w:sz="0" w:space="0" w:color="auto"/>
        <w:left w:val="none" w:sz="0" w:space="0" w:color="auto"/>
        <w:bottom w:val="none" w:sz="0" w:space="0" w:color="auto"/>
        <w:right w:val="none" w:sz="0" w:space="0" w:color="auto"/>
      </w:divBdr>
    </w:div>
    <w:div w:id="1822580005">
      <w:bodyDiv w:val="1"/>
      <w:marLeft w:val="0"/>
      <w:marRight w:val="0"/>
      <w:marTop w:val="0"/>
      <w:marBottom w:val="0"/>
      <w:divBdr>
        <w:top w:val="none" w:sz="0" w:space="0" w:color="auto"/>
        <w:left w:val="none" w:sz="0" w:space="0" w:color="auto"/>
        <w:bottom w:val="none" w:sz="0" w:space="0" w:color="auto"/>
        <w:right w:val="none" w:sz="0" w:space="0" w:color="auto"/>
      </w:divBdr>
    </w:div>
    <w:div w:id="1825856460">
      <w:bodyDiv w:val="1"/>
      <w:marLeft w:val="0"/>
      <w:marRight w:val="0"/>
      <w:marTop w:val="0"/>
      <w:marBottom w:val="0"/>
      <w:divBdr>
        <w:top w:val="none" w:sz="0" w:space="0" w:color="auto"/>
        <w:left w:val="none" w:sz="0" w:space="0" w:color="auto"/>
        <w:bottom w:val="none" w:sz="0" w:space="0" w:color="auto"/>
        <w:right w:val="none" w:sz="0" w:space="0" w:color="auto"/>
      </w:divBdr>
    </w:div>
    <w:div w:id="1884519171">
      <w:bodyDiv w:val="1"/>
      <w:marLeft w:val="0"/>
      <w:marRight w:val="0"/>
      <w:marTop w:val="0"/>
      <w:marBottom w:val="0"/>
      <w:divBdr>
        <w:top w:val="none" w:sz="0" w:space="0" w:color="auto"/>
        <w:left w:val="none" w:sz="0" w:space="0" w:color="auto"/>
        <w:bottom w:val="none" w:sz="0" w:space="0" w:color="auto"/>
        <w:right w:val="none" w:sz="0" w:space="0" w:color="auto"/>
      </w:divBdr>
    </w:div>
    <w:div w:id="1978103865">
      <w:bodyDiv w:val="1"/>
      <w:marLeft w:val="0"/>
      <w:marRight w:val="0"/>
      <w:marTop w:val="0"/>
      <w:marBottom w:val="0"/>
      <w:divBdr>
        <w:top w:val="none" w:sz="0" w:space="0" w:color="auto"/>
        <w:left w:val="none" w:sz="0" w:space="0" w:color="auto"/>
        <w:bottom w:val="none" w:sz="0" w:space="0" w:color="auto"/>
        <w:right w:val="none" w:sz="0" w:space="0" w:color="auto"/>
      </w:divBdr>
    </w:div>
    <w:div w:id="2081520519">
      <w:bodyDiv w:val="1"/>
      <w:marLeft w:val="0"/>
      <w:marRight w:val="0"/>
      <w:marTop w:val="0"/>
      <w:marBottom w:val="0"/>
      <w:divBdr>
        <w:top w:val="none" w:sz="0" w:space="0" w:color="auto"/>
        <w:left w:val="none" w:sz="0" w:space="0" w:color="auto"/>
        <w:bottom w:val="none" w:sz="0" w:space="0" w:color="auto"/>
        <w:right w:val="none" w:sz="0" w:space="0" w:color="auto"/>
      </w:divBdr>
    </w:div>
    <w:div w:id="2091388685">
      <w:bodyDiv w:val="1"/>
      <w:marLeft w:val="0"/>
      <w:marRight w:val="0"/>
      <w:marTop w:val="0"/>
      <w:marBottom w:val="0"/>
      <w:divBdr>
        <w:top w:val="none" w:sz="0" w:space="0" w:color="auto"/>
        <w:left w:val="none" w:sz="0" w:space="0" w:color="auto"/>
        <w:bottom w:val="none" w:sz="0" w:space="0" w:color="auto"/>
        <w:right w:val="none" w:sz="0" w:space="0" w:color="auto"/>
      </w:divBdr>
    </w:div>
    <w:div w:id="21062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6AD8-43FF-4CC2-A990-FC39722A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22</Pages>
  <Words>5089</Words>
  <Characters>29013</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YERKÖY SULAMA BİRLİĞ</dc:creator>
  <cp:lastModifiedBy>Servet</cp:lastModifiedBy>
  <cp:revision>52</cp:revision>
  <cp:lastPrinted>2023-12-21T12:24:00Z</cp:lastPrinted>
  <dcterms:created xsi:type="dcterms:W3CDTF">2025-10-17T19:52:00Z</dcterms:created>
  <dcterms:modified xsi:type="dcterms:W3CDTF">2025-10-21T07:44:00Z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b833a9088a53f6af3e989a9a21eaf5676bd6180252a0167bd54aad3116e6bae2</vt:lpwstr>
  </property>
</Properties>
</file>